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BBD" w:rsidRDefault="00B50BBD" w:rsidP="00B50BBD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00408" w:rsidRDefault="00A00408" w:rsidP="00A00408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7F1DC30" wp14:editId="2498FBED">
            <wp:extent cx="6329045" cy="8946171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р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9659" cy="8947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0408" w:rsidRDefault="00A00408" w:rsidP="00A00408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A00408" w:rsidRDefault="00A00408" w:rsidP="00A00408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B50BBD" w:rsidRPr="00A74AC0" w:rsidRDefault="00B50BBD" w:rsidP="00B50BBD">
      <w:pPr>
        <w:spacing w:after="0" w:line="240" w:lineRule="auto"/>
        <w:contextualSpacing/>
        <w:rPr>
          <w:rFonts w:ascii="Times New Roman" w:hAnsi="Times New Roman"/>
          <w:sz w:val="26"/>
          <w:szCs w:val="26"/>
        </w:rPr>
      </w:pPr>
      <w:r w:rsidRPr="00A74AC0">
        <w:rPr>
          <w:rFonts w:ascii="Times New Roman" w:hAnsi="Times New Roman"/>
          <w:b/>
          <w:sz w:val="26"/>
          <w:szCs w:val="26"/>
        </w:rPr>
        <w:t>Дополнительная образовательная программа:</w:t>
      </w:r>
      <w:r w:rsidRPr="00A74AC0">
        <w:rPr>
          <w:rFonts w:ascii="Times New Roman" w:hAnsi="Times New Roman"/>
          <w:sz w:val="26"/>
          <w:szCs w:val="26"/>
        </w:rPr>
        <w:t xml:space="preserve"> Рабочая программа по художественно-эстетическому направлению объ</w:t>
      </w:r>
      <w:r>
        <w:rPr>
          <w:rFonts w:ascii="Times New Roman" w:hAnsi="Times New Roman"/>
          <w:sz w:val="26"/>
          <w:szCs w:val="26"/>
        </w:rPr>
        <w:t>единения «Юный живописец</w:t>
      </w:r>
      <w:r w:rsidRPr="00A74AC0">
        <w:rPr>
          <w:rFonts w:ascii="Times New Roman" w:hAnsi="Times New Roman"/>
          <w:sz w:val="26"/>
          <w:szCs w:val="26"/>
        </w:rPr>
        <w:t>»</w:t>
      </w:r>
    </w:p>
    <w:p w:rsidR="00B50BBD" w:rsidRPr="00A74AC0" w:rsidRDefault="00B50BBD" w:rsidP="00B50BB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B50BBD" w:rsidRPr="00A74AC0" w:rsidRDefault="00B50BBD" w:rsidP="00B50BB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Автор-составитель программы: Закирова А.А.</w:t>
      </w:r>
    </w:p>
    <w:p w:rsidR="00B50BBD" w:rsidRPr="00A74AC0" w:rsidRDefault="00B50BBD" w:rsidP="00B50BB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</w:p>
    <w:p w:rsidR="00B50BBD" w:rsidRPr="00A74AC0" w:rsidRDefault="00B50BBD" w:rsidP="00B50BBD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A74AC0">
        <w:rPr>
          <w:rFonts w:ascii="Times New Roman" w:hAnsi="Times New Roman"/>
          <w:sz w:val="26"/>
          <w:szCs w:val="26"/>
        </w:rPr>
        <w:t>Программа рассмотрена на заседании педагогического совета от «_</w:t>
      </w:r>
      <w:r>
        <w:rPr>
          <w:rFonts w:ascii="Times New Roman" w:hAnsi="Times New Roman"/>
          <w:sz w:val="26"/>
          <w:szCs w:val="26"/>
        </w:rPr>
        <w:t>__</w:t>
      </w:r>
      <w:r w:rsidRPr="00A74AC0">
        <w:rPr>
          <w:rFonts w:ascii="Times New Roman" w:hAnsi="Times New Roman"/>
          <w:sz w:val="26"/>
          <w:szCs w:val="26"/>
        </w:rPr>
        <w:t>» __________20___г., протокол №_________</w:t>
      </w:r>
    </w:p>
    <w:p w:rsidR="00B50BBD" w:rsidRPr="00A74AC0" w:rsidRDefault="00B50BBD" w:rsidP="00B50BBD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</w:rPr>
      </w:pPr>
    </w:p>
    <w:p w:rsidR="00B50BBD" w:rsidRDefault="00B50BBD" w:rsidP="00B50BBD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0BBD" w:rsidRDefault="00B50BBD" w:rsidP="00B50BBD">
      <w:pPr>
        <w:rPr>
          <w:rFonts w:ascii="Times New Roman" w:hAnsi="Times New Roman"/>
          <w:b/>
          <w:sz w:val="28"/>
          <w:szCs w:val="28"/>
        </w:rPr>
      </w:pPr>
    </w:p>
    <w:p w:rsidR="00B50BBD" w:rsidRDefault="00B50BBD" w:rsidP="00B50BBD">
      <w:pPr>
        <w:rPr>
          <w:rFonts w:ascii="Times New Roman" w:hAnsi="Times New Roman"/>
          <w:b/>
          <w:sz w:val="28"/>
          <w:szCs w:val="28"/>
        </w:rPr>
      </w:pPr>
    </w:p>
    <w:p w:rsidR="00B50BBD" w:rsidRDefault="00B50BBD" w:rsidP="00B50BBD">
      <w:pPr>
        <w:rPr>
          <w:rFonts w:ascii="Times New Roman" w:hAnsi="Times New Roman"/>
          <w:b/>
          <w:sz w:val="28"/>
          <w:szCs w:val="28"/>
        </w:rPr>
      </w:pPr>
    </w:p>
    <w:p w:rsidR="006855A2" w:rsidRDefault="006855A2" w:rsidP="006855A2">
      <w:pPr>
        <w:jc w:val="center"/>
        <w:rPr>
          <w:rFonts w:ascii="Times New Roman" w:hAnsi="Times New Roman"/>
          <w:b/>
          <w:sz w:val="28"/>
          <w:szCs w:val="28"/>
        </w:rPr>
      </w:pPr>
      <w:r w:rsidRPr="005177A7"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DA758E" w:rsidRDefault="00DA758E" w:rsidP="006855A2">
      <w:pPr>
        <w:jc w:val="center"/>
        <w:rPr>
          <w:rFonts w:ascii="Times New Roman" w:hAnsi="Times New Roman"/>
          <w:b/>
          <w:sz w:val="28"/>
          <w:szCs w:val="28"/>
        </w:rPr>
      </w:pPr>
    </w:p>
    <w:p w:rsidR="006855A2" w:rsidRDefault="006855A2" w:rsidP="0059411B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Пояснительная записка…………………………………………………………</w:t>
      </w:r>
      <w:r w:rsidR="0029538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</w:p>
    <w:p w:rsidR="006855A2" w:rsidRDefault="006855A2" w:rsidP="0059411B">
      <w:pPr>
        <w:spacing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6855A2">
        <w:rPr>
          <w:rFonts w:ascii="Times New Roman" w:hAnsi="Times New Roman"/>
          <w:b/>
          <w:sz w:val="28"/>
          <w:szCs w:val="28"/>
        </w:rPr>
        <w:t xml:space="preserve"> </w:t>
      </w:r>
      <w:r w:rsidRPr="006855A2">
        <w:rPr>
          <w:rFonts w:ascii="Times New Roman" w:hAnsi="Times New Roman"/>
          <w:sz w:val="28"/>
          <w:szCs w:val="28"/>
        </w:rPr>
        <w:t>Тематическое планирование</w:t>
      </w:r>
      <w:r>
        <w:rPr>
          <w:rFonts w:ascii="Times New Roman" w:hAnsi="Times New Roman"/>
          <w:sz w:val="28"/>
          <w:szCs w:val="28"/>
        </w:rPr>
        <w:t>……………………………………………………7</w:t>
      </w:r>
    </w:p>
    <w:p w:rsidR="0059411B" w:rsidRPr="0048127E" w:rsidRDefault="0059411B" w:rsidP="0059411B">
      <w:pPr>
        <w:spacing w:line="36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Программа ………………………………………………………………………</w:t>
      </w:r>
      <w:r w:rsidR="00295386">
        <w:rPr>
          <w:rFonts w:ascii="Times New Roman" w:hAnsi="Times New Roman"/>
          <w:sz w:val="28"/>
          <w:szCs w:val="28"/>
        </w:rPr>
        <w:t>.7</w:t>
      </w:r>
    </w:p>
    <w:p w:rsidR="006855A2" w:rsidRDefault="0059411B" w:rsidP="0059411B">
      <w:pPr>
        <w:spacing w:after="0" w:line="36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6855A2" w:rsidRPr="006855A2">
        <w:rPr>
          <w:rFonts w:ascii="Times New Roman" w:hAnsi="Times New Roman"/>
          <w:sz w:val="28"/>
          <w:szCs w:val="28"/>
        </w:rPr>
        <w:t>.</w:t>
      </w:r>
      <w:r w:rsidR="006855A2" w:rsidRPr="006855A2">
        <w:rPr>
          <w:rFonts w:ascii="Times New Roman" w:eastAsia="Times New Roman" w:hAnsi="Times New Roman" w:cs="Times New Roman"/>
          <w:sz w:val="28"/>
          <w:szCs w:val="28"/>
        </w:rPr>
        <w:t xml:space="preserve"> Перечень информационно-методического обеспечения</w:t>
      </w:r>
      <w:r w:rsidR="006855A2">
        <w:rPr>
          <w:rFonts w:ascii="Times New Roman" w:eastAsia="Times New Roman" w:hAnsi="Times New Roman" w:cs="Times New Roman"/>
          <w:sz w:val="28"/>
          <w:szCs w:val="28"/>
        </w:rPr>
        <w:t>…………………….12</w:t>
      </w:r>
    </w:p>
    <w:p w:rsidR="006855A2" w:rsidRPr="006855A2" w:rsidRDefault="0059411B" w:rsidP="005941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6855A2">
        <w:rPr>
          <w:rFonts w:ascii="Times New Roman" w:hAnsi="Times New Roman"/>
          <w:sz w:val="28"/>
          <w:szCs w:val="28"/>
        </w:rPr>
        <w:t xml:space="preserve">. </w:t>
      </w:r>
      <w:r w:rsidR="006855A2" w:rsidRPr="006855A2">
        <w:rPr>
          <w:rFonts w:ascii="Times New Roman" w:hAnsi="Times New Roman" w:cs="Times New Roman"/>
          <w:sz w:val="28"/>
          <w:szCs w:val="28"/>
        </w:rPr>
        <w:t>Предполагаемые  результаты программы</w:t>
      </w:r>
      <w:r w:rsidR="006855A2">
        <w:rPr>
          <w:rFonts w:ascii="Times New Roman" w:hAnsi="Times New Roman" w:cs="Times New Roman"/>
          <w:sz w:val="28"/>
          <w:szCs w:val="28"/>
        </w:rPr>
        <w:t>…………………………………….</w:t>
      </w:r>
      <w:r w:rsidR="00295386">
        <w:rPr>
          <w:rFonts w:ascii="Times New Roman" w:hAnsi="Times New Roman" w:cs="Times New Roman"/>
          <w:sz w:val="28"/>
          <w:szCs w:val="28"/>
        </w:rPr>
        <w:t>13</w:t>
      </w:r>
    </w:p>
    <w:p w:rsidR="006855A2" w:rsidRDefault="0059411B" w:rsidP="0059411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6855A2">
        <w:rPr>
          <w:rFonts w:ascii="Times New Roman" w:hAnsi="Times New Roman"/>
          <w:sz w:val="28"/>
          <w:szCs w:val="28"/>
        </w:rPr>
        <w:t>. Литература………………………………………………………………………1</w:t>
      </w:r>
      <w:r w:rsidR="00295386">
        <w:rPr>
          <w:rFonts w:ascii="Times New Roman" w:hAnsi="Times New Roman"/>
          <w:sz w:val="28"/>
          <w:szCs w:val="28"/>
        </w:rPr>
        <w:t>8</w:t>
      </w: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55A2" w:rsidRDefault="006855A2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0BBD" w:rsidRDefault="00B50BBD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713D" w:rsidRPr="00ED527F" w:rsidRDefault="00174DE7" w:rsidP="00672F94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27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A713D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Программа кружка «</w:t>
      </w:r>
      <w:r w:rsidR="00B50BBD">
        <w:rPr>
          <w:rFonts w:ascii="Times New Roman" w:hAnsi="Times New Roman" w:cs="Times New Roman"/>
          <w:sz w:val="28"/>
          <w:szCs w:val="28"/>
        </w:rPr>
        <w:t>Юный живописец</w:t>
      </w:r>
      <w:r w:rsidRPr="00D4757E">
        <w:rPr>
          <w:rFonts w:ascii="Times New Roman" w:hAnsi="Times New Roman" w:cs="Times New Roman"/>
          <w:sz w:val="28"/>
          <w:szCs w:val="28"/>
        </w:rPr>
        <w:t>» является программой художественно-творческой направленности, предполагает кружковой уровень освоения знаний и практических навыков, по функциональному предназначению – учебно-познавательной, по времени реализации –</w:t>
      </w:r>
      <w:r w:rsidR="00F05A9A" w:rsidRPr="00D4757E">
        <w:rPr>
          <w:rFonts w:ascii="Times New Roman" w:hAnsi="Times New Roman" w:cs="Times New Roman"/>
          <w:sz w:val="28"/>
          <w:szCs w:val="28"/>
        </w:rPr>
        <w:t xml:space="preserve"> 1</w:t>
      </w:r>
      <w:r w:rsidRPr="00D4757E">
        <w:rPr>
          <w:rFonts w:ascii="Times New Roman" w:hAnsi="Times New Roman" w:cs="Times New Roman"/>
          <w:sz w:val="28"/>
          <w:szCs w:val="28"/>
        </w:rPr>
        <w:t xml:space="preserve"> год обучения. </w:t>
      </w:r>
    </w:p>
    <w:p w:rsidR="001C5F5A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Программа  направлена  на то, чтобы через труд и искусство приобщить детей к творчеству. Целый ряд специальных заданий на наблюдение, сравнение, домысливание, фантазирование служат для достижения этого.</w:t>
      </w:r>
    </w:p>
    <w:p w:rsidR="005A713D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  <w:r w:rsidRPr="00D4757E">
        <w:rPr>
          <w:rFonts w:ascii="Times New Roman" w:hAnsi="Times New Roman" w:cs="Times New Roman"/>
          <w:sz w:val="28"/>
          <w:szCs w:val="28"/>
        </w:rPr>
        <w:t xml:space="preserve"> состоит в том, что в процессе обучения учащиеся получают знания о простейших закономерностях строения формы, о линейной и воздушной перспективе, цветоведении, композиции, декоративной стилизации форм, правилах лепки, рисования, аппликации, а также о наиболее выдающихся мастерах изобразительного искусства, красоте природы и человеческих чувств.</w:t>
      </w:r>
    </w:p>
    <w:p w:rsidR="005A713D" w:rsidRPr="00D4757E" w:rsidRDefault="001C5F5A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D4757E">
        <w:rPr>
          <w:rFonts w:ascii="Times New Roman" w:hAnsi="Times New Roman" w:cs="Times New Roman"/>
          <w:sz w:val="28"/>
          <w:szCs w:val="28"/>
        </w:rPr>
        <w:t xml:space="preserve"> в том, что она направлена на развитие  эстетических качеств ребенка; данная деятельность  заинтересовывает его в области искусства, развивает его творческие способности. </w:t>
      </w:r>
    </w:p>
    <w:p w:rsidR="005A713D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Так же актуальность программы обусловлена тем, что происходит сближение содержания программы с требованиями жизни. 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</w:t>
      </w:r>
    </w:p>
    <w:p w:rsidR="005A713D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В системе эстетического, творческого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</w:t>
      </w:r>
      <w:r w:rsidR="00755B2C" w:rsidRPr="00D4757E">
        <w:rPr>
          <w:rFonts w:ascii="Times New Roman" w:hAnsi="Times New Roman" w:cs="Times New Roman"/>
          <w:sz w:val="28"/>
          <w:szCs w:val="28"/>
        </w:rPr>
        <w:t xml:space="preserve"> ребенка</w:t>
      </w:r>
      <w:r w:rsidRPr="00D4757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713D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lastRenderedPageBreak/>
        <w:t>Занятия изобразительным искусством являются эффективным средством приобщения  детей к изучению народных традиций. Знания, умения, навыки  воспитанники демонстрируют своим сверстникам, выставляя свои работы.</w:t>
      </w:r>
    </w:p>
    <w:p w:rsidR="001C5F5A" w:rsidRPr="00D4757E" w:rsidRDefault="005A713D" w:rsidP="00672F94">
      <w:pPr>
        <w:spacing w:after="0"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Программа кружка «</w:t>
      </w:r>
      <w:r w:rsidR="00B50BBD">
        <w:rPr>
          <w:rFonts w:ascii="Times New Roman" w:hAnsi="Times New Roman" w:cs="Times New Roman"/>
          <w:sz w:val="28"/>
          <w:szCs w:val="28"/>
        </w:rPr>
        <w:t>Юный живописец</w:t>
      </w:r>
      <w:r w:rsidRPr="00D4757E">
        <w:rPr>
          <w:rFonts w:ascii="Times New Roman" w:hAnsi="Times New Roman" w:cs="Times New Roman"/>
          <w:sz w:val="28"/>
          <w:szCs w:val="28"/>
        </w:rPr>
        <w:t>» предназначе</w:t>
      </w:r>
      <w:r w:rsidR="00B50BBD">
        <w:rPr>
          <w:rFonts w:ascii="Times New Roman" w:hAnsi="Times New Roman" w:cs="Times New Roman"/>
          <w:sz w:val="28"/>
          <w:szCs w:val="28"/>
        </w:rPr>
        <w:t>на и разработана для детей 8-11 лет</w:t>
      </w:r>
      <w:r w:rsidRPr="00D4757E">
        <w:rPr>
          <w:rFonts w:ascii="Times New Roman" w:hAnsi="Times New Roman" w:cs="Times New Roman"/>
          <w:sz w:val="28"/>
          <w:szCs w:val="28"/>
        </w:rPr>
        <w:t>. По данной программе могут заниматься дети с разным уровнем художественных  способностей.</w:t>
      </w:r>
    </w:p>
    <w:p w:rsidR="00C8550B" w:rsidRPr="00D4757E" w:rsidRDefault="00C8550B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Программа кружка предполагает в большом объёме творческую деятельность, связанную с наблюдением окружающей жизни. Занятия художественно-практиче</w:t>
      </w:r>
      <w:r w:rsidR="00B50BBD">
        <w:rPr>
          <w:rFonts w:ascii="Times New Roman" w:hAnsi="Times New Roman" w:cs="Times New Roman"/>
          <w:sz w:val="28"/>
          <w:szCs w:val="28"/>
        </w:rPr>
        <w:t>ско</w:t>
      </w:r>
      <w:r w:rsidRPr="00D4757E">
        <w:rPr>
          <w:rFonts w:ascii="Times New Roman" w:hAnsi="Times New Roman" w:cs="Times New Roman"/>
          <w:sz w:val="28"/>
          <w:szCs w:val="28"/>
        </w:rPr>
        <w:t>, знакомство с произведениями искусства решают не только частные задачи художественного воспитания, но и более глобальные – развивают интеллектуально-творческий потенциал ребёнка. Практическая деятельность ребёнка направлена на отражение доступными для его возраста художественными средствами своего видения окружающего мира.</w:t>
      </w:r>
    </w:p>
    <w:p w:rsidR="00C8550B" w:rsidRPr="00D4757E" w:rsidRDefault="00C8550B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Основными видами деятельности учащихся на этих занятиях являются: художественное восприятие, информационное ознакомление, изобразительная деятельность, художественная коммуникация (рассуждения об увиденном, </w:t>
      </w:r>
      <w:r w:rsidR="00755B2C" w:rsidRPr="00D4757E">
        <w:rPr>
          <w:rFonts w:ascii="Times New Roman" w:hAnsi="Times New Roman" w:cs="Times New Roman"/>
          <w:sz w:val="28"/>
          <w:szCs w:val="28"/>
        </w:rPr>
        <w:t>чтение</w:t>
      </w:r>
      <w:r w:rsidRPr="00D4757E">
        <w:rPr>
          <w:rFonts w:ascii="Times New Roman" w:hAnsi="Times New Roman" w:cs="Times New Roman"/>
          <w:sz w:val="28"/>
          <w:szCs w:val="28"/>
        </w:rPr>
        <w:t xml:space="preserve"> литературных произведений, исполнение поэтических произведений, тематически связанных с изучаемым материалом, прослушивание и исполнение музыкальных произведений), т. е. использование всего объёма художественно – творческого опыта младшего школьника на уроках литературного чтения, изобразительного искусства и художественного труда,  музыки</w:t>
      </w:r>
      <w:r w:rsidRPr="00D4757E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D4757E">
        <w:rPr>
          <w:rFonts w:ascii="Times New Roman" w:hAnsi="Times New Roman" w:cs="Times New Roman"/>
          <w:sz w:val="28"/>
          <w:szCs w:val="28"/>
        </w:rPr>
        <w:t xml:space="preserve">  и дальнейшее накопление этого опыта.</w:t>
      </w:r>
    </w:p>
    <w:p w:rsidR="00C8550B" w:rsidRPr="00D4757E" w:rsidRDefault="00C8550B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На занятиях активно используются виды художественной деятельности:  выполняются зарисовки, иллюстрации, эскизы орнаментов, подбор цветов, элементов украшений.</w:t>
      </w:r>
    </w:p>
    <w:p w:rsidR="00B043F4" w:rsidRDefault="00B043F4" w:rsidP="00672F9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Накануне каждого </w:t>
      </w:r>
      <w:r w:rsidR="00755B2C" w:rsidRPr="00D4757E">
        <w:rPr>
          <w:rFonts w:ascii="Times New Roman" w:hAnsi="Times New Roman" w:cs="Times New Roman"/>
          <w:sz w:val="28"/>
          <w:szCs w:val="28"/>
        </w:rPr>
        <w:t>конкурса</w:t>
      </w:r>
      <w:r w:rsidRPr="00D4757E">
        <w:rPr>
          <w:rFonts w:ascii="Times New Roman" w:hAnsi="Times New Roman" w:cs="Times New Roman"/>
          <w:sz w:val="28"/>
          <w:szCs w:val="28"/>
        </w:rPr>
        <w:t xml:space="preserve"> проходит выставка детских работ: новогодние открытки, карнавальные маски, рисунки. Выставка постоянно обновляется, что позволяет учащимся испытывать радость и чувство успеха от проделанной работы.</w:t>
      </w:r>
    </w:p>
    <w:p w:rsidR="00B50BBD" w:rsidRDefault="00B50BBD" w:rsidP="00672F9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50BBD" w:rsidRPr="00D4757E" w:rsidRDefault="00B50BBD" w:rsidP="00672F9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50BBD" w:rsidRDefault="00B50BBD" w:rsidP="000F68C8">
      <w:pPr>
        <w:spacing w:after="0" w:line="360" w:lineRule="auto"/>
        <w:ind w:left="284" w:firstLine="708"/>
        <w:rPr>
          <w:rFonts w:ascii="Times New Roman" w:hAnsi="Times New Roman"/>
          <w:b/>
          <w:sz w:val="28"/>
          <w:szCs w:val="28"/>
        </w:rPr>
      </w:pPr>
    </w:p>
    <w:p w:rsidR="000F68C8" w:rsidRPr="00D4757E" w:rsidRDefault="000F68C8" w:rsidP="000F68C8">
      <w:pPr>
        <w:spacing w:after="0" w:line="360" w:lineRule="auto"/>
        <w:ind w:left="284" w:firstLine="708"/>
        <w:rPr>
          <w:rFonts w:ascii="Times New Roman" w:hAnsi="Times New Roman"/>
          <w:b/>
          <w:sz w:val="28"/>
          <w:szCs w:val="28"/>
        </w:rPr>
      </w:pPr>
      <w:r w:rsidRPr="00D4757E">
        <w:rPr>
          <w:rFonts w:ascii="Times New Roman" w:hAnsi="Times New Roman"/>
          <w:b/>
          <w:sz w:val="28"/>
          <w:szCs w:val="28"/>
        </w:rPr>
        <w:t>Формы организации учебного процесса:</w:t>
      </w:r>
    </w:p>
    <w:p w:rsidR="000F68C8" w:rsidRPr="00D4757E" w:rsidRDefault="000F68C8" w:rsidP="000F68C8">
      <w:pPr>
        <w:numPr>
          <w:ilvl w:val="0"/>
          <w:numId w:val="26"/>
        </w:numPr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индивидуальные;</w:t>
      </w:r>
    </w:p>
    <w:p w:rsidR="000F68C8" w:rsidRPr="00D4757E" w:rsidRDefault="000F68C8" w:rsidP="000F68C8">
      <w:pPr>
        <w:numPr>
          <w:ilvl w:val="0"/>
          <w:numId w:val="26"/>
        </w:numPr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групповые;</w:t>
      </w:r>
    </w:p>
    <w:p w:rsidR="000F68C8" w:rsidRPr="00D4757E" w:rsidRDefault="000F68C8" w:rsidP="000F68C8">
      <w:pPr>
        <w:numPr>
          <w:ilvl w:val="0"/>
          <w:numId w:val="26"/>
        </w:numPr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индивидуально-групповые;</w:t>
      </w:r>
    </w:p>
    <w:p w:rsidR="000F68C8" w:rsidRPr="00D4757E" w:rsidRDefault="000F68C8" w:rsidP="000F68C8">
      <w:pPr>
        <w:numPr>
          <w:ilvl w:val="0"/>
          <w:numId w:val="26"/>
        </w:numPr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фронтальные;</w:t>
      </w:r>
    </w:p>
    <w:p w:rsidR="000F68C8" w:rsidRPr="00D4757E" w:rsidRDefault="000F68C8" w:rsidP="000F68C8">
      <w:pPr>
        <w:numPr>
          <w:ilvl w:val="0"/>
          <w:numId w:val="26"/>
        </w:numPr>
        <w:spacing w:after="0" w:line="360" w:lineRule="auto"/>
        <w:ind w:left="851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практикумы.</w:t>
      </w:r>
    </w:p>
    <w:p w:rsidR="001F2F34" w:rsidRPr="00D4757E" w:rsidRDefault="0078301D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Программа рассчитана на </w:t>
      </w:r>
      <w:r w:rsidR="00B50BBD">
        <w:rPr>
          <w:rFonts w:ascii="Times New Roman" w:hAnsi="Times New Roman" w:cs="Times New Roman"/>
          <w:sz w:val="28"/>
          <w:szCs w:val="28"/>
        </w:rPr>
        <w:t>144 ч</w:t>
      </w:r>
      <w:r w:rsidR="001F2F34" w:rsidRPr="00D4757E">
        <w:rPr>
          <w:rFonts w:ascii="Times New Roman" w:hAnsi="Times New Roman" w:cs="Times New Roman"/>
          <w:sz w:val="28"/>
          <w:szCs w:val="28"/>
        </w:rPr>
        <w:t>:</w:t>
      </w:r>
    </w:p>
    <w:p w:rsidR="001F2F34" w:rsidRPr="00B50BBD" w:rsidRDefault="001F2F34" w:rsidP="00672F94">
      <w:pPr>
        <w:pStyle w:val="a6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 xml:space="preserve">1 год – </w:t>
      </w:r>
      <w:r w:rsidR="00B50BBD">
        <w:rPr>
          <w:rFonts w:ascii="Times New Roman" w:hAnsi="Times New Roman"/>
          <w:sz w:val="28"/>
          <w:szCs w:val="28"/>
        </w:rPr>
        <w:t>144 часа</w:t>
      </w:r>
      <w:r w:rsidRPr="00D4757E">
        <w:rPr>
          <w:rFonts w:ascii="Times New Roman" w:hAnsi="Times New Roman"/>
          <w:sz w:val="28"/>
          <w:szCs w:val="28"/>
        </w:rPr>
        <w:t xml:space="preserve"> (</w:t>
      </w:r>
      <w:r w:rsidR="00B50BBD">
        <w:rPr>
          <w:rFonts w:ascii="Times New Roman" w:hAnsi="Times New Roman"/>
          <w:sz w:val="28"/>
          <w:szCs w:val="28"/>
        </w:rPr>
        <w:t>4</w:t>
      </w:r>
      <w:r w:rsidR="00755B2C" w:rsidRPr="00D4757E">
        <w:rPr>
          <w:rFonts w:ascii="Times New Roman" w:hAnsi="Times New Roman"/>
          <w:sz w:val="28"/>
          <w:szCs w:val="28"/>
        </w:rPr>
        <w:t xml:space="preserve"> часа </w:t>
      </w:r>
      <w:r w:rsidRPr="00D4757E">
        <w:rPr>
          <w:rFonts w:ascii="Times New Roman" w:hAnsi="Times New Roman"/>
          <w:sz w:val="28"/>
          <w:szCs w:val="28"/>
        </w:rPr>
        <w:t>в неделю)</w:t>
      </w:r>
    </w:p>
    <w:p w:rsidR="00C8550B" w:rsidRPr="00D4757E" w:rsidRDefault="00C8550B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Ц</w:t>
      </w:r>
      <w:r w:rsidR="00B50BBD">
        <w:rPr>
          <w:rFonts w:ascii="Times New Roman" w:hAnsi="Times New Roman" w:cs="Times New Roman"/>
          <w:b/>
          <w:sz w:val="28"/>
          <w:szCs w:val="28"/>
        </w:rPr>
        <w:t xml:space="preserve">ель: </w:t>
      </w:r>
      <w:r w:rsidRPr="00D4757E">
        <w:rPr>
          <w:rFonts w:ascii="Times New Roman" w:hAnsi="Times New Roman" w:cs="Times New Roman"/>
          <w:sz w:val="28"/>
          <w:szCs w:val="28"/>
        </w:rPr>
        <w:t>раскрытие творческого потенциала ребёнка художественно – изобразительными и  декоративно-прикладными  средствами.</w:t>
      </w:r>
    </w:p>
    <w:p w:rsidR="00C8550B" w:rsidRPr="00D4757E" w:rsidRDefault="00C8550B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D475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550B" w:rsidRPr="00D4757E" w:rsidRDefault="001960BE" w:rsidP="00672F9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р</w:t>
      </w:r>
      <w:r w:rsidR="00F15653" w:rsidRPr="00D4757E">
        <w:rPr>
          <w:rFonts w:ascii="Times New Roman" w:hAnsi="Times New Roman" w:cs="Times New Roman"/>
          <w:sz w:val="28"/>
          <w:szCs w:val="28"/>
        </w:rPr>
        <w:t xml:space="preserve">азвивать 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воображени</w:t>
      </w:r>
      <w:r w:rsidR="00755B2C" w:rsidRPr="00D4757E">
        <w:rPr>
          <w:rFonts w:ascii="Times New Roman" w:hAnsi="Times New Roman" w:cs="Times New Roman"/>
          <w:sz w:val="28"/>
          <w:szCs w:val="28"/>
        </w:rPr>
        <w:t>е</w:t>
      </w:r>
      <w:r w:rsidR="00C8550B" w:rsidRPr="00D4757E">
        <w:rPr>
          <w:rFonts w:ascii="Times New Roman" w:hAnsi="Times New Roman" w:cs="Times New Roman"/>
          <w:sz w:val="28"/>
          <w:szCs w:val="28"/>
        </w:rPr>
        <w:t>, фантази</w:t>
      </w:r>
      <w:r w:rsidR="00755B2C" w:rsidRPr="00D4757E">
        <w:rPr>
          <w:rFonts w:ascii="Times New Roman" w:hAnsi="Times New Roman" w:cs="Times New Roman"/>
          <w:sz w:val="28"/>
          <w:szCs w:val="28"/>
        </w:rPr>
        <w:t>ю</w:t>
      </w:r>
      <w:r w:rsidR="00C8550B" w:rsidRPr="00D4757E">
        <w:rPr>
          <w:rFonts w:ascii="Times New Roman" w:hAnsi="Times New Roman" w:cs="Times New Roman"/>
          <w:sz w:val="28"/>
          <w:szCs w:val="28"/>
        </w:rPr>
        <w:t>, художественн</w:t>
      </w:r>
      <w:r w:rsidR="00755B2C" w:rsidRPr="00D4757E">
        <w:rPr>
          <w:rFonts w:ascii="Times New Roman" w:hAnsi="Times New Roman" w:cs="Times New Roman"/>
          <w:sz w:val="28"/>
          <w:szCs w:val="28"/>
        </w:rPr>
        <w:t>ый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вкус;</w:t>
      </w:r>
    </w:p>
    <w:p w:rsidR="00C8550B" w:rsidRPr="00D4757E" w:rsidRDefault="00F15653" w:rsidP="00672F9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расширять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метод</w:t>
      </w:r>
      <w:r w:rsidR="00755B2C" w:rsidRPr="00D4757E">
        <w:rPr>
          <w:rFonts w:ascii="Times New Roman" w:hAnsi="Times New Roman" w:cs="Times New Roman"/>
          <w:sz w:val="28"/>
          <w:szCs w:val="28"/>
        </w:rPr>
        <w:t>ы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познания окружающей действительности;</w:t>
      </w:r>
    </w:p>
    <w:p w:rsidR="00C8550B" w:rsidRPr="00D4757E" w:rsidRDefault="00F15653" w:rsidP="00672F9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формировать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культур</w:t>
      </w:r>
      <w:r w:rsidR="00755B2C" w:rsidRPr="00D4757E">
        <w:rPr>
          <w:rFonts w:ascii="Times New Roman" w:hAnsi="Times New Roman" w:cs="Times New Roman"/>
          <w:sz w:val="28"/>
          <w:szCs w:val="28"/>
        </w:rPr>
        <w:t>у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личности ребёнка во всех проявлениях;</w:t>
      </w:r>
    </w:p>
    <w:p w:rsidR="00C8550B" w:rsidRPr="00D4757E" w:rsidRDefault="00F15653" w:rsidP="00672F94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воспитывать 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нравственны</w:t>
      </w:r>
      <w:r w:rsidR="00755B2C" w:rsidRPr="00D4757E">
        <w:rPr>
          <w:rFonts w:ascii="Times New Roman" w:hAnsi="Times New Roman" w:cs="Times New Roman"/>
          <w:sz w:val="28"/>
          <w:szCs w:val="28"/>
        </w:rPr>
        <w:t>е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и эстетически</w:t>
      </w:r>
      <w:r w:rsidR="00755B2C" w:rsidRPr="00D4757E">
        <w:rPr>
          <w:rFonts w:ascii="Times New Roman" w:hAnsi="Times New Roman" w:cs="Times New Roman"/>
          <w:sz w:val="28"/>
          <w:szCs w:val="28"/>
        </w:rPr>
        <w:t>е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чувств</w:t>
      </w:r>
      <w:r w:rsidR="00755B2C" w:rsidRPr="00D4757E">
        <w:rPr>
          <w:rFonts w:ascii="Times New Roman" w:hAnsi="Times New Roman" w:cs="Times New Roman"/>
          <w:sz w:val="28"/>
          <w:szCs w:val="28"/>
        </w:rPr>
        <w:t>а</w:t>
      </w:r>
      <w:r w:rsidR="00C8550B" w:rsidRPr="00D4757E">
        <w:rPr>
          <w:rFonts w:ascii="Times New Roman" w:hAnsi="Times New Roman" w:cs="Times New Roman"/>
          <w:sz w:val="28"/>
          <w:szCs w:val="28"/>
        </w:rPr>
        <w:t>, эмоционально – ценностно</w:t>
      </w:r>
      <w:r w:rsidR="00755B2C" w:rsidRPr="00D4757E">
        <w:rPr>
          <w:rFonts w:ascii="Times New Roman" w:hAnsi="Times New Roman" w:cs="Times New Roman"/>
          <w:sz w:val="28"/>
          <w:szCs w:val="28"/>
        </w:rPr>
        <w:t>е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позитивно</w:t>
      </w:r>
      <w:r w:rsidR="00755B2C" w:rsidRPr="00D4757E">
        <w:rPr>
          <w:rFonts w:ascii="Times New Roman" w:hAnsi="Times New Roman" w:cs="Times New Roman"/>
          <w:sz w:val="28"/>
          <w:szCs w:val="28"/>
        </w:rPr>
        <w:t>е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отношени</w:t>
      </w:r>
      <w:r w:rsidR="00755B2C" w:rsidRPr="00D4757E">
        <w:rPr>
          <w:rFonts w:ascii="Times New Roman" w:hAnsi="Times New Roman" w:cs="Times New Roman"/>
          <w:sz w:val="28"/>
          <w:szCs w:val="28"/>
        </w:rPr>
        <w:t>е</w:t>
      </w:r>
      <w:r w:rsidR="00C8550B" w:rsidRPr="00D4757E">
        <w:rPr>
          <w:rFonts w:ascii="Times New Roman" w:hAnsi="Times New Roman" w:cs="Times New Roman"/>
          <w:sz w:val="28"/>
          <w:szCs w:val="28"/>
        </w:rPr>
        <w:t xml:space="preserve"> к себе и окружающему  миру</w:t>
      </w:r>
      <w:r w:rsidR="00755B2C" w:rsidRPr="00D4757E">
        <w:rPr>
          <w:rFonts w:ascii="Times New Roman" w:hAnsi="Times New Roman" w:cs="Times New Roman"/>
          <w:sz w:val="28"/>
          <w:szCs w:val="28"/>
        </w:rPr>
        <w:t>;</w:t>
      </w:r>
    </w:p>
    <w:p w:rsidR="00C8550B" w:rsidRPr="00D4757E" w:rsidRDefault="00F15653" w:rsidP="00672F94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приобща</w:t>
      </w:r>
      <w:r w:rsidR="00C8550B" w:rsidRPr="00D4757E">
        <w:rPr>
          <w:rFonts w:ascii="Times New Roman" w:hAnsi="Times New Roman"/>
          <w:sz w:val="28"/>
          <w:szCs w:val="28"/>
        </w:rPr>
        <w:t>ть д</w:t>
      </w:r>
      <w:r w:rsidR="0078301D" w:rsidRPr="00D4757E">
        <w:rPr>
          <w:rFonts w:ascii="Times New Roman" w:hAnsi="Times New Roman"/>
          <w:sz w:val="28"/>
          <w:szCs w:val="28"/>
        </w:rPr>
        <w:t xml:space="preserve">етей к наблюдению за окружающей </w:t>
      </w:r>
      <w:r w:rsidR="00C8550B" w:rsidRPr="00D4757E">
        <w:rPr>
          <w:rFonts w:ascii="Times New Roman" w:hAnsi="Times New Roman"/>
          <w:sz w:val="28"/>
          <w:szCs w:val="28"/>
        </w:rPr>
        <w:t>действительностью через виды декоративно-прикладного искусства и дизайн, развивать важнейшие способности</w:t>
      </w:r>
      <w:r w:rsidR="00A745B1" w:rsidRPr="00D4757E">
        <w:rPr>
          <w:rFonts w:ascii="Times New Roman" w:hAnsi="Times New Roman"/>
          <w:sz w:val="28"/>
          <w:szCs w:val="28"/>
        </w:rPr>
        <w:t>;</w:t>
      </w:r>
    </w:p>
    <w:p w:rsidR="0001226C" w:rsidRPr="00D4757E" w:rsidRDefault="00A745B1" w:rsidP="000F68C8">
      <w:pPr>
        <w:pStyle w:val="a6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у</w:t>
      </w:r>
      <w:r w:rsidR="00F15653" w:rsidRPr="00D4757E">
        <w:rPr>
          <w:rFonts w:ascii="Times New Roman" w:hAnsi="Times New Roman"/>
          <w:sz w:val="28"/>
          <w:szCs w:val="28"/>
        </w:rPr>
        <w:t>чить</w:t>
      </w:r>
      <w:r w:rsidR="00C8550B" w:rsidRPr="00D4757E">
        <w:rPr>
          <w:rFonts w:ascii="Times New Roman" w:hAnsi="Times New Roman"/>
          <w:sz w:val="28"/>
          <w:szCs w:val="28"/>
        </w:rPr>
        <w:t xml:space="preserve"> работать индивидуально и в коллективе</w:t>
      </w:r>
      <w:r w:rsidR="00174DE7" w:rsidRPr="00D4757E">
        <w:rPr>
          <w:rFonts w:ascii="Times New Roman" w:hAnsi="Times New Roman"/>
          <w:sz w:val="28"/>
          <w:szCs w:val="28"/>
        </w:rPr>
        <w:t>.</w:t>
      </w:r>
    </w:p>
    <w:p w:rsidR="00D61917" w:rsidRPr="00D4757E" w:rsidRDefault="0078289E" w:rsidP="000F68C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Принцип построения программы</w:t>
      </w:r>
    </w:p>
    <w:p w:rsidR="00D61917" w:rsidRPr="00D4757E" w:rsidRDefault="00D61917" w:rsidP="000F68C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На занятиях предусматривается деятельность, создающая условия для творческого развития воспитанников </w:t>
      </w:r>
      <w:r w:rsidR="00B50BBD">
        <w:rPr>
          <w:rFonts w:ascii="Times New Roman" w:hAnsi="Times New Roman" w:cs="Times New Roman"/>
          <w:sz w:val="28"/>
          <w:szCs w:val="28"/>
        </w:rPr>
        <w:t>8-11</w:t>
      </w:r>
      <w:r w:rsidR="00A745B1" w:rsidRPr="00D4757E">
        <w:rPr>
          <w:rFonts w:ascii="Times New Roman" w:hAnsi="Times New Roman" w:cs="Times New Roman"/>
          <w:sz w:val="28"/>
          <w:szCs w:val="28"/>
        </w:rPr>
        <w:t xml:space="preserve"> лет</w:t>
      </w:r>
      <w:r w:rsidRPr="00D4757E">
        <w:rPr>
          <w:rFonts w:ascii="Times New Roman" w:hAnsi="Times New Roman" w:cs="Times New Roman"/>
          <w:sz w:val="28"/>
          <w:szCs w:val="28"/>
        </w:rPr>
        <w:t xml:space="preserve"> и учитывается дифференцированный подход, зависящий от степени одаренности и возраста воспитанников. </w:t>
      </w:r>
    </w:p>
    <w:p w:rsidR="00D61917" w:rsidRPr="00D4757E" w:rsidRDefault="00D61917" w:rsidP="00672F9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Основные дидактические принципы программы: доступность и наглядность, последовательность и систематичность обучения и воспитания, учет возрастных и индивидуальных особенностей детей. Обучаясь по программе, дети проходят путь от простого к сложному, с учётом возврата к пройденному материалу на новом, более сложном творческом уровне.</w:t>
      </w:r>
    </w:p>
    <w:p w:rsidR="00D61917" w:rsidRPr="00D4757E" w:rsidRDefault="00D61917" w:rsidP="001960BE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Формы занятий</w:t>
      </w:r>
    </w:p>
    <w:p w:rsidR="00D61917" w:rsidRPr="00D4757E" w:rsidRDefault="00D61917" w:rsidP="001960B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Одно из главных условий успеха обучения и развития творчества обучающихся – это индивидуальный подход к каждому ребенку. Важен и принцип обучения и воспитания 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мероприятий, коридоров. Кроме того, выполненные на занятиях художественные работы используются  как подарки для родных, друзей. Общественное положение результатов художественной деятельности школьников имеет большое значение в воспитательном процессе.</w:t>
      </w:r>
    </w:p>
    <w:p w:rsidR="00D61917" w:rsidRPr="00D4757E" w:rsidRDefault="00D61917" w:rsidP="001960BE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Методы</w:t>
      </w:r>
    </w:p>
    <w:p w:rsidR="00D61917" w:rsidRPr="00D4757E" w:rsidRDefault="00D61917" w:rsidP="001960B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Для качественного развития творческой деятельности юных худ</w:t>
      </w:r>
      <w:r w:rsidR="00672F94" w:rsidRPr="00D4757E">
        <w:rPr>
          <w:rFonts w:ascii="Times New Roman" w:hAnsi="Times New Roman" w:cs="Times New Roman"/>
          <w:sz w:val="28"/>
          <w:szCs w:val="28"/>
        </w:rPr>
        <w:t xml:space="preserve">ожников программой предусмотрен </w:t>
      </w:r>
      <w:r w:rsidRPr="00D4757E">
        <w:rPr>
          <w:rFonts w:ascii="Times New Roman" w:hAnsi="Times New Roman" w:cs="Times New Roman"/>
          <w:sz w:val="28"/>
          <w:szCs w:val="28"/>
        </w:rPr>
        <w:t xml:space="preserve"> выбор</w:t>
      </w:r>
      <w:r w:rsidR="00672F94" w:rsidRPr="00D4757E">
        <w:rPr>
          <w:rFonts w:ascii="Times New Roman" w:hAnsi="Times New Roman" w:cs="Times New Roman"/>
          <w:sz w:val="28"/>
          <w:szCs w:val="28"/>
        </w:rPr>
        <w:t xml:space="preserve"> обучающимся</w:t>
      </w:r>
      <w:r w:rsidRPr="00D4757E">
        <w:rPr>
          <w:rFonts w:ascii="Times New Roman" w:hAnsi="Times New Roman" w:cs="Times New Roman"/>
          <w:sz w:val="28"/>
          <w:szCs w:val="28"/>
        </w:rPr>
        <w:t xml:space="preserve"> художественной формы, художественных средств выразительности. Они приобретают опыт художественной деятельности в графике, живописи. </w:t>
      </w:r>
      <w:r w:rsidR="00672F94" w:rsidRPr="00D4757E">
        <w:rPr>
          <w:rFonts w:ascii="Times New Roman" w:hAnsi="Times New Roman" w:cs="Times New Roman"/>
          <w:sz w:val="28"/>
          <w:szCs w:val="28"/>
        </w:rPr>
        <w:t>Т</w:t>
      </w:r>
      <w:r w:rsidRPr="00D4757E">
        <w:rPr>
          <w:rFonts w:ascii="Times New Roman" w:hAnsi="Times New Roman" w:cs="Times New Roman"/>
          <w:sz w:val="28"/>
          <w:szCs w:val="28"/>
        </w:rPr>
        <w:t>радиционно совмещаются правила рисования с элементами фантазии.</w:t>
      </w:r>
    </w:p>
    <w:p w:rsidR="00D61917" w:rsidRPr="00D4757E" w:rsidRDefault="00D61917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Теоретические знания по всем разделам программы даются на самых первых занятиях, а затем закрепляются в практической работе.</w:t>
      </w:r>
    </w:p>
    <w:p w:rsidR="00D61917" w:rsidRPr="00D4757E" w:rsidRDefault="00D61917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Практические занятия и развитие художественного восприятия представлены в программе в их содержательном единстве. Применяются такие методы, как репродуктивный  (воспроизводящий); иллюстративный  (объяснение сопровождается демонстрацией наглядного материала); проблемный (педагог ставит проблему и вместе с детьми ищет пути её решения); эвристический (проблема формулируется детьми, ими и предлагаются способы её решения).</w:t>
      </w:r>
    </w:p>
    <w:p w:rsidR="00D61917" w:rsidRPr="00D4757E" w:rsidRDefault="00D61917" w:rsidP="00672F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Среди методов такие, как беседа, объяснение, игра, конкурсы, выставки, праздники, эксперименты, а также групповые, комбинированные практические занятия.  </w:t>
      </w:r>
    </w:p>
    <w:p w:rsidR="000F68C8" w:rsidRPr="00D4757E" w:rsidRDefault="000F68C8" w:rsidP="00672F9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68C8" w:rsidRPr="00D4757E" w:rsidRDefault="000F68C8" w:rsidP="00B50BBD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1226C" w:rsidRPr="00D4757E" w:rsidRDefault="0059411B" w:rsidP="00672F9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 w:rsidR="0001226C" w:rsidRPr="00D4757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4DE7" w:rsidRPr="00D4757E">
        <w:rPr>
          <w:rFonts w:ascii="Times New Roman" w:hAnsi="Times New Roman" w:cs="Times New Roman"/>
          <w:b/>
          <w:sz w:val="28"/>
          <w:szCs w:val="28"/>
        </w:rPr>
        <w:t>(1 год обучения</w:t>
      </w:r>
      <w:r w:rsidR="00B50BBD">
        <w:rPr>
          <w:rFonts w:ascii="Times New Roman" w:hAnsi="Times New Roman" w:cs="Times New Roman"/>
          <w:b/>
          <w:sz w:val="28"/>
          <w:szCs w:val="28"/>
        </w:rPr>
        <w:t xml:space="preserve"> – 144</w:t>
      </w:r>
      <w:r w:rsidR="00672F94" w:rsidRPr="00D4757E"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174DE7" w:rsidRPr="00D4757E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41"/>
        <w:gridCol w:w="5464"/>
        <w:gridCol w:w="3222"/>
      </w:tblGrid>
      <w:tr w:rsidR="00672F94" w:rsidRPr="00D4757E" w:rsidTr="00672F94">
        <w:tc>
          <w:tcPr>
            <w:tcW w:w="95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№</w:t>
            </w:r>
          </w:p>
        </w:tc>
        <w:tc>
          <w:tcPr>
            <w:tcW w:w="560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Темы разделов программы</w:t>
            </w:r>
          </w:p>
        </w:tc>
        <w:tc>
          <w:tcPr>
            <w:tcW w:w="3285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Количество часов</w:t>
            </w:r>
          </w:p>
        </w:tc>
      </w:tr>
      <w:tr w:rsidR="00672F94" w:rsidRPr="00D4757E" w:rsidTr="00672F94">
        <w:tc>
          <w:tcPr>
            <w:tcW w:w="95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1</w:t>
            </w:r>
          </w:p>
        </w:tc>
        <w:tc>
          <w:tcPr>
            <w:tcW w:w="560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Мир фантазий</w:t>
            </w:r>
          </w:p>
        </w:tc>
        <w:tc>
          <w:tcPr>
            <w:tcW w:w="3285" w:type="dxa"/>
          </w:tcPr>
          <w:p w:rsidR="00672F94" w:rsidRPr="00D4757E" w:rsidRDefault="00B50BBD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  <w:tr w:rsidR="00672F94" w:rsidRPr="00D4757E" w:rsidTr="00672F94">
        <w:tc>
          <w:tcPr>
            <w:tcW w:w="95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2</w:t>
            </w:r>
          </w:p>
        </w:tc>
        <w:tc>
          <w:tcPr>
            <w:tcW w:w="560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Работа по наблюдению</w:t>
            </w:r>
          </w:p>
        </w:tc>
        <w:tc>
          <w:tcPr>
            <w:tcW w:w="3285" w:type="dxa"/>
          </w:tcPr>
          <w:p w:rsidR="00672F94" w:rsidRPr="00D4757E" w:rsidRDefault="00B50BBD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</w:tr>
      <w:tr w:rsidR="00672F94" w:rsidRPr="00D4757E" w:rsidTr="00672F94">
        <w:tc>
          <w:tcPr>
            <w:tcW w:w="95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3</w:t>
            </w:r>
          </w:p>
        </w:tc>
        <w:tc>
          <w:tcPr>
            <w:tcW w:w="560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Сюжетное рисование. Рисование на темы</w:t>
            </w:r>
          </w:p>
        </w:tc>
        <w:tc>
          <w:tcPr>
            <w:tcW w:w="3285" w:type="dxa"/>
          </w:tcPr>
          <w:p w:rsidR="00672F94" w:rsidRPr="00D4757E" w:rsidRDefault="00B50BBD" w:rsidP="00B50BB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  <w:tr w:rsidR="00672F94" w:rsidRPr="00D4757E" w:rsidTr="00672F94">
        <w:tc>
          <w:tcPr>
            <w:tcW w:w="95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4</w:t>
            </w:r>
          </w:p>
        </w:tc>
        <w:tc>
          <w:tcPr>
            <w:tcW w:w="5609" w:type="dxa"/>
          </w:tcPr>
          <w:p w:rsidR="00672F94" w:rsidRPr="00D4757E" w:rsidRDefault="00392AD8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Рисование</w:t>
            </w:r>
          </w:p>
        </w:tc>
        <w:tc>
          <w:tcPr>
            <w:tcW w:w="3285" w:type="dxa"/>
          </w:tcPr>
          <w:p w:rsidR="00672F94" w:rsidRPr="00D4757E" w:rsidRDefault="00392AD8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</w:tr>
      <w:tr w:rsidR="00672F94" w:rsidRPr="00D4757E" w:rsidTr="00672F94">
        <w:tc>
          <w:tcPr>
            <w:tcW w:w="95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6</w:t>
            </w:r>
          </w:p>
        </w:tc>
        <w:tc>
          <w:tcPr>
            <w:tcW w:w="5609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Подведение итогов</w:t>
            </w:r>
          </w:p>
        </w:tc>
        <w:tc>
          <w:tcPr>
            <w:tcW w:w="3285" w:type="dxa"/>
          </w:tcPr>
          <w:p w:rsidR="00672F94" w:rsidRPr="00D4757E" w:rsidRDefault="00672F94" w:rsidP="00672F94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D4757E">
              <w:rPr>
                <w:sz w:val="28"/>
                <w:szCs w:val="28"/>
              </w:rPr>
              <w:t>4</w:t>
            </w:r>
          </w:p>
        </w:tc>
      </w:tr>
    </w:tbl>
    <w:p w:rsidR="0013373C" w:rsidRDefault="0013373C" w:rsidP="00672F9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758E" w:rsidRDefault="00DA758E" w:rsidP="0029538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6D64" w:rsidRPr="00D4757E" w:rsidRDefault="007F6D64" w:rsidP="00672F9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16BF" w:rsidRPr="00D4757E" w:rsidRDefault="005D16BF" w:rsidP="00672F9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Предполагаемые  результаты программы</w:t>
      </w:r>
    </w:p>
    <w:p w:rsidR="005D16BF" w:rsidRPr="00D4757E" w:rsidRDefault="00392AD8" w:rsidP="00BC12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учащимися</w:t>
      </w:r>
      <w:r w:rsidR="005D16BF" w:rsidRPr="00D4757E">
        <w:rPr>
          <w:rFonts w:ascii="Times New Roman" w:hAnsi="Times New Roman" w:cs="Times New Roman"/>
          <w:sz w:val="28"/>
          <w:szCs w:val="28"/>
        </w:rPr>
        <w:t xml:space="preserve"> знаний</w:t>
      </w:r>
      <w:r w:rsidR="000F68C8" w:rsidRPr="00D4757E">
        <w:rPr>
          <w:rFonts w:ascii="Times New Roman" w:hAnsi="Times New Roman" w:cs="Times New Roman"/>
          <w:sz w:val="28"/>
          <w:szCs w:val="28"/>
        </w:rPr>
        <w:t>,</w:t>
      </w:r>
      <w:r w:rsidR="005D16BF" w:rsidRPr="00D4757E">
        <w:rPr>
          <w:rFonts w:ascii="Times New Roman" w:hAnsi="Times New Roman" w:cs="Times New Roman"/>
          <w:sz w:val="28"/>
          <w:szCs w:val="28"/>
        </w:rPr>
        <w:t xml:space="preserve"> принятых в обществе нормах отношения к природе, к художникам, к творчеству, к художественно-эстетическим нормам. Приобретение знаний об аппликации, ее видах и выполнении; о художественной деятельности, композиции, сюжете в рисунках. </w:t>
      </w:r>
    </w:p>
    <w:p w:rsidR="005D16BF" w:rsidRPr="00D4757E" w:rsidRDefault="005D16BF" w:rsidP="00BC12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 xml:space="preserve">Главным результатом реализации программы является создание каждым обучающимся своего оригинального продукта, а  главным критерием оценки обучающегося является не только его талантливость, </w:t>
      </w:r>
      <w:r w:rsidR="008052D1" w:rsidRPr="00D4757E">
        <w:rPr>
          <w:rFonts w:ascii="Times New Roman" w:hAnsi="Times New Roman" w:cs="Times New Roman"/>
          <w:sz w:val="28"/>
          <w:szCs w:val="28"/>
        </w:rPr>
        <w:t>а и</w:t>
      </w:r>
      <w:r w:rsidRPr="00D4757E">
        <w:rPr>
          <w:rFonts w:ascii="Times New Roman" w:hAnsi="Times New Roman" w:cs="Times New Roman"/>
          <w:sz w:val="28"/>
          <w:szCs w:val="28"/>
        </w:rPr>
        <w:t xml:space="preserve"> его способность трудиться, способность упорно добиваться</w:t>
      </w:r>
      <w:r w:rsidR="008052D1" w:rsidRPr="00D4757E">
        <w:rPr>
          <w:rFonts w:ascii="Times New Roman" w:hAnsi="Times New Roman" w:cs="Times New Roman"/>
          <w:sz w:val="28"/>
          <w:szCs w:val="28"/>
        </w:rPr>
        <w:t xml:space="preserve"> достижения нужного результата.</w:t>
      </w:r>
    </w:p>
    <w:p w:rsidR="005D16BF" w:rsidRPr="00D4757E" w:rsidRDefault="005D16BF" w:rsidP="00BC1202">
      <w:pPr>
        <w:pStyle w:val="a6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 xml:space="preserve">Развитие творческих способностей школьников,  интереса к искусству, к творчеству художников, к декоративно-прикладному искусству. Развитие бережного отношения к своему творчеству и творчеству других людей. Развитие фантазии  и  воображения детей. </w:t>
      </w:r>
    </w:p>
    <w:p w:rsidR="005D16BF" w:rsidRPr="00D4757E" w:rsidRDefault="005D16BF" w:rsidP="00BC1202">
      <w:pPr>
        <w:pStyle w:val="a6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4757E">
        <w:rPr>
          <w:rFonts w:ascii="Times New Roman" w:hAnsi="Times New Roman"/>
          <w:sz w:val="28"/>
          <w:szCs w:val="28"/>
        </w:rPr>
        <w:t>Школьник может приобрести опыт самообслуживающей деятельности,    художественно-эстетический опыт, опыт самоорганизации, организации  совместной деятельности с другими детьми в коллективной творческой  работе, опыт оформления своих работ.</w:t>
      </w:r>
    </w:p>
    <w:p w:rsidR="000F68C8" w:rsidRPr="00D4757E" w:rsidRDefault="000F68C8" w:rsidP="000F68C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  <w:r w:rsidRPr="00D4757E">
        <w:rPr>
          <w:rFonts w:ascii="Times New Roman" w:hAnsi="Times New Roman" w:cs="Times New Roman"/>
          <w:sz w:val="28"/>
          <w:szCs w:val="28"/>
        </w:rPr>
        <w:t xml:space="preserve"> отражаются в индивидуальных качественных свойствах воспитанников, которые преобразуются в процессе освоения общеразвивающей программы кружка «Веселый карандаш»: </w:t>
      </w:r>
    </w:p>
    <w:p w:rsidR="000F68C8" w:rsidRPr="00D4757E" w:rsidRDefault="000F68C8" w:rsidP="000F68C8">
      <w:pPr>
        <w:numPr>
          <w:ilvl w:val="0"/>
          <w:numId w:val="27"/>
        </w:numPr>
        <w:spacing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осознавать роль художественного искусства в жизни людей;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эмоционально «проживать» красоту художественных произведений, выражать свои эмоции;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понимать эмоции других людей, сочувствовать, сопереживать;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>высказывать  своё отношение к художественным произведениям, к творчеству своих товарищей, своему творчеству</w:t>
      </w:r>
      <w:r w:rsidR="00D4757E">
        <w:rPr>
          <w:rFonts w:ascii="Times New Roman" w:eastAsia="Calibri" w:hAnsi="Times New Roman" w:cs="Times New Roman"/>
          <w:sz w:val="28"/>
          <w:szCs w:val="28"/>
        </w:rPr>
        <w:t>;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осознавать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роль художественной культуры в жизни людей;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эмоционально «проживать»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художественные произведения, выражать свои эмоции;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эмоциональность; умение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осознавать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определять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(называть) свои эмоции;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чувство прекрасного – умение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чувствовать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красоту и выразительность речи,  художественных произведений,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стремиться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к совершенствованию собственной художественной культуры;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любовь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уважение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к родному краю, его культуре;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к художественным произведениям, к ведению диалога с автором, посредством собственного мнения о конкретном произведении  художника;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к рисованию, к созданию собственных рисунков, к художественной  форме общения; </w:t>
      </w:r>
    </w:p>
    <w:p w:rsidR="000F68C8" w:rsidRPr="00D4757E" w:rsidRDefault="000F68C8" w:rsidP="000F68C8">
      <w:pPr>
        <w:numPr>
          <w:ilvl w:val="0"/>
          <w:numId w:val="27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к изучению шедевров искусства великих художников; </w:t>
      </w:r>
    </w:p>
    <w:p w:rsidR="000F68C8" w:rsidRPr="00D4757E" w:rsidRDefault="000F68C8" w:rsidP="000F68C8">
      <w:pPr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осознание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ответственности за выполненное художественное произведение. </w:t>
      </w:r>
    </w:p>
    <w:p w:rsidR="000F68C8" w:rsidRPr="00CD6F65" w:rsidRDefault="000F68C8" w:rsidP="000F68C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D4757E">
        <w:rPr>
          <w:rFonts w:ascii="Times New Roman" w:hAnsi="Times New Roman" w:cs="Times New Roman"/>
          <w:sz w:val="28"/>
          <w:szCs w:val="28"/>
        </w:rPr>
        <w:t xml:space="preserve"> характеризуют уровень сформированности универсальных способностей воспитанников, проявляющихся в познавательной и практической творческой деятельности</w:t>
      </w:r>
      <w:r w:rsidR="00CD6F65">
        <w:rPr>
          <w:rFonts w:ascii="Times New Roman" w:hAnsi="Times New Roman" w:cs="Times New Roman"/>
          <w:sz w:val="28"/>
          <w:szCs w:val="28"/>
        </w:rPr>
        <w:t>.</w:t>
      </w:r>
    </w:p>
    <w:p w:rsidR="000F68C8" w:rsidRPr="00D4757E" w:rsidRDefault="000F68C8" w:rsidP="000F68C8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Регулятивные УУД:</w:t>
      </w:r>
    </w:p>
    <w:p w:rsidR="000F68C8" w:rsidRPr="00D4757E" w:rsidRDefault="000F68C8" w:rsidP="000F68C8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определять и формулировать цель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деятельности  с помощью руководителя;  </w:t>
      </w:r>
    </w:p>
    <w:p w:rsidR="000F68C8" w:rsidRPr="00D4757E" w:rsidRDefault="000F68C8" w:rsidP="000F68C8">
      <w:pPr>
        <w:numPr>
          <w:ilvl w:val="0"/>
          <w:numId w:val="28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высказывать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своё предположение на основе работы с материалом; </w:t>
      </w:r>
    </w:p>
    <w:p w:rsidR="000F68C8" w:rsidRPr="00D4757E" w:rsidRDefault="000F68C8" w:rsidP="000F68C8">
      <w:pPr>
        <w:numPr>
          <w:ilvl w:val="0"/>
          <w:numId w:val="28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работать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по предложенному руководителем плану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определять и формулировать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цель деятельности; </w:t>
      </w:r>
    </w:p>
    <w:p w:rsidR="000F68C8" w:rsidRPr="00D4757E" w:rsidRDefault="000F68C8" w:rsidP="000F68C8">
      <w:pPr>
        <w:numPr>
          <w:ilvl w:val="0"/>
          <w:numId w:val="28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самостоятельно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формулировать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тему и цели занятия; </w:t>
      </w:r>
    </w:p>
    <w:p w:rsidR="000F68C8" w:rsidRPr="00D4757E" w:rsidRDefault="000F68C8" w:rsidP="000F68C8">
      <w:pPr>
        <w:numPr>
          <w:ilvl w:val="0"/>
          <w:numId w:val="28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работать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по плану, сверяя свои действия с целью,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корректировать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свою деятельность; </w:t>
      </w:r>
    </w:p>
    <w:p w:rsidR="000F68C8" w:rsidRPr="00D4757E" w:rsidRDefault="000F68C8" w:rsidP="000F68C8">
      <w:pPr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в диалоге с руководителем вырабатывать критерии оценки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определять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степень успешности своей работы и работы других в соответствии с этими критериями. </w:t>
      </w:r>
    </w:p>
    <w:p w:rsidR="000F68C8" w:rsidRPr="00D4757E" w:rsidRDefault="000F68C8" w:rsidP="000F68C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Познавательные УУД:</w:t>
      </w:r>
    </w:p>
    <w:p w:rsidR="000F68C8" w:rsidRPr="00D4757E" w:rsidRDefault="000F68C8" w:rsidP="000F68C8">
      <w:pPr>
        <w:numPr>
          <w:ilvl w:val="0"/>
          <w:numId w:val="29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находить ответы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на вопросы в  иллюстрациях, в работах  художников;</w:t>
      </w:r>
    </w:p>
    <w:p w:rsidR="000F68C8" w:rsidRPr="00D4757E" w:rsidRDefault="000F68C8" w:rsidP="000F68C8">
      <w:pPr>
        <w:numPr>
          <w:ilvl w:val="0"/>
          <w:numId w:val="29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делать выводы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в результате совместной работы детей и руководителя; </w:t>
      </w:r>
    </w:p>
    <w:p w:rsidR="000F68C8" w:rsidRPr="00D4757E" w:rsidRDefault="000F68C8" w:rsidP="000F68C8">
      <w:pPr>
        <w:numPr>
          <w:ilvl w:val="0"/>
          <w:numId w:val="29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преобразовывать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информацию из одной формы в другую: с помощью художественных образов передавать различные эмоции</w:t>
      </w:r>
      <w:r w:rsidR="00D4757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F68C8" w:rsidRPr="00D4757E" w:rsidRDefault="000F68C8" w:rsidP="000F68C8">
      <w:pPr>
        <w:numPr>
          <w:ilvl w:val="0"/>
          <w:numId w:val="29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перерабатывать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преобразовывать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информацию из одной формы в другую; составлять план последовательности работы над художественны произведением; </w:t>
      </w:r>
    </w:p>
    <w:p w:rsidR="000F68C8" w:rsidRPr="00D4757E" w:rsidRDefault="000F68C8" w:rsidP="000F68C8">
      <w:pPr>
        <w:numPr>
          <w:ilvl w:val="0"/>
          <w:numId w:val="29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осуществлять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анализ и синтез; </w:t>
      </w:r>
    </w:p>
    <w:p w:rsidR="000F68C8" w:rsidRPr="00D4757E" w:rsidRDefault="000F68C8" w:rsidP="000F68C8">
      <w:pPr>
        <w:numPr>
          <w:ilvl w:val="0"/>
          <w:numId w:val="29"/>
        </w:numPr>
        <w:spacing w:before="100" w:beforeAutospacing="1" w:after="100" w:afterAutospacing="1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устанавливать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причинно-следственные связи; </w:t>
      </w:r>
    </w:p>
    <w:p w:rsidR="000F68C8" w:rsidRPr="00D4757E" w:rsidRDefault="000F68C8" w:rsidP="000F68C8">
      <w:pPr>
        <w:numPr>
          <w:ilvl w:val="0"/>
          <w:numId w:val="29"/>
        </w:numPr>
        <w:spacing w:after="0" w:line="360" w:lineRule="auto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строить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рассуждения. </w:t>
      </w:r>
    </w:p>
    <w:p w:rsidR="000F68C8" w:rsidRPr="00D4757E" w:rsidRDefault="000F68C8" w:rsidP="000F68C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Коммуникативные УУД:</w:t>
      </w:r>
    </w:p>
    <w:p w:rsidR="000F68C8" w:rsidRPr="00D4757E" w:rsidRDefault="000F68C8" w:rsidP="000F68C8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оформлять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свои мысли в устной и художественной форме (на уровне рассказа, художественного изображения); </w:t>
      </w:r>
    </w:p>
    <w:p w:rsidR="000F68C8" w:rsidRPr="00D4757E" w:rsidRDefault="000F68C8" w:rsidP="000F68C8">
      <w:pPr>
        <w:numPr>
          <w:ilvl w:val="0"/>
          <w:numId w:val="30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понимать художественную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речь других, понимать то,  что хочет сказать художник своим произведением; </w:t>
      </w:r>
    </w:p>
    <w:p w:rsidR="000F68C8" w:rsidRPr="00D4757E" w:rsidRDefault="000F68C8" w:rsidP="000F68C8">
      <w:pPr>
        <w:numPr>
          <w:ilvl w:val="0"/>
          <w:numId w:val="30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слушать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понимать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речь других; пользоваться приёмами передачи эмоций с помощью художественных образов, перенесенных на бумагу; </w:t>
      </w:r>
    </w:p>
    <w:p w:rsidR="000F68C8" w:rsidRPr="00D4757E" w:rsidRDefault="000F68C8" w:rsidP="000F68C8">
      <w:pPr>
        <w:numPr>
          <w:ilvl w:val="0"/>
          <w:numId w:val="30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работать в паре, группе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; выполнять различные роли (лидера, исполнителя); </w:t>
      </w:r>
    </w:p>
    <w:p w:rsidR="000F68C8" w:rsidRPr="00D4757E" w:rsidRDefault="000F68C8" w:rsidP="000F68C8">
      <w:pPr>
        <w:numPr>
          <w:ilvl w:val="0"/>
          <w:numId w:val="30"/>
        </w:numPr>
        <w:spacing w:before="100" w:beforeAutospacing="1" w:after="100" w:afterAutospacing="1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договариваться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со сверстниками совместно с руководителем о правилах поведения и общения оценки и самооценки и следовать им; </w:t>
      </w:r>
    </w:p>
    <w:p w:rsidR="000F68C8" w:rsidRPr="00D4757E" w:rsidRDefault="000F68C8" w:rsidP="000F68C8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владеть монологической и диалогической формами речи с использованием терминологии художника; </w:t>
      </w:r>
    </w:p>
    <w:p w:rsidR="000F68C8" w:rsidRPr="00D4757E" w:rsidRDefault="000F68C8" w:rsidP="000F68C8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высказывать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обосновывать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свою точку зрения; </w:t>
      </w:r>
    </w:p>
    <w:p w:rsidR="000F68C8" w:rsidRPr="00D4757E" w:rsidRDefault="000F68C8" w:rsidP="000F68C8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слушать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D4757E">
        <w:rPr>
          <w:rFonts w:ascii="Times New Roman" w:eastAsia="Calibri" w:hAnsi="Times New Roman" w:cs="Times New Roman"/>
          <w:iCs/>
          <w:sz w:val="28"/>
          <w:szCs w:val="28"/>
        </w:rPr>
        <w:t>слышать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других, пытаться принимать иную точку зрения, быть готовым корректировать свою точку зрения; </w:t>
      </w:r>
    </w:p>
    <w:p w:rsidR="000F68C8" w:rsidRPr="00D4757E" w:rsidRDefault="000F68C8" w:rsidP="000F68C8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договариваться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 и приходить к общему решению в совместной деятельности; </w:t>
      </w:r>
    </w:p>
    <w:p w:rsidR="000F68C8" w:rsidRPr="00D4757E" w:rsidRDefault="000F68C8" w:rsidP="000F68C8">
      <w:pPr>
        <w:numPr>
          <w:ilvl w:val="0"/>
          <w:numId w:val="30"/>
        </w:numPr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задавать вопросы, находить ответы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F68C8" w:rsidRPr="00D4757E" w:rsidRDefault="000F68C8" w:rsidP="000F68C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Предметные результаты</w:t>
      </w:r>
      <w:r w:rsidRPr="00D4757E">
        <w:rPr>
          <w:rFonts w:ascii="Times New Roman" w:eastAsia="Calibri" w:hAnsi="Times New Roman" w:cs="Times New Roman"/>
          <w:sz w:val="28"/>
          <w:szCs w:val="28"/>
        </w:rPr>
        <w:t>  освоения изобразительного искусства  проявляются в следующем:</w:t>
      </w:r>
    </w:p>
    <w:p w:rsidR="000F68C8" w:rsidRPr="00D4757E" w:rsidRDefault="000F68C8" w:rsidP="000F68C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в познавательной сфере</w:t>
      </w:r>
      <w:r w:rsidRPr="00D4757E">
        <w:rPr>
          <w:rFonts w:ascii="Times New Roman" w:eastAsia="Calibri" w:hAnsi="Times New Roman" w:cs="Times New Roman"/>
          <w:sz w:val="28"/>
          <w:szCs w:val="28"/>
        </w:rPr>
        <w:t> 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характеризовать их специфику; сформированность представлений о ведущих музеях своего региона;</w:t>
      </w:r>
    </w:p>
    <w:p w:rsidR="000F68C8" w:rsidRPr="00D4757E" w:rsidRDefault="000F68C8" w:rsidP="000F68C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 xml:space="preserve">в ценностно-эстетической сфере – </w:t>
      </w:r>
      <w:r w:rsidRPr="00D4757E">
        <w:rPr>
          <w:rFonts w:ascii="Times New Roman" w:eastAsia="Calibri" w:hAnsi="Times New Roman" w:cs="Times New Roman"/>
          <w:sz w:val="28"/>
          <w:szCs w:val="28"/>
        </w:rPr>
        <w:t xml:space="preserve">умение различать и передавать в художественно-творческой  деятельности характер, эмоциональное состояние и  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</w:t>
      </w:r>
    </w:p>
    <w:p w:rsidR="000F68C8" w:rsidRPr="00D4757E" w:rsidRDefault="000F68C8" w:rsidP="000F68C8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в коммуникативной сфере</w:t>
      </w:r>
      <w:r w:rsidRPr="00D4757E">
        <w:rPr>
          <w:rFonts w:ascii="Times New Roman" w:eastAsia="Calibri" w:hAnsi="Times New Roman" w:cs="Times New Roman"/>
          <w:sz w:val="28"/>
          <w:szCs w:val="28"/>
        </w:rPr>
        <w:t> -  способность высказывать суждения о художественных особенностях произведений, изображающих природу и человека в различных  эмоциональных состояниях; умение обсуждать коллективные результаты художественно-творческой деятельности;</w:t>
      </w:r>
    </w:p>
    <w:p w:rsidR="000F68C8" w:rsidRPr="00D4757E" w:rsidRDefault="000F68C8" w:rsidP="000F68C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4757E">
        <w:rPr>
          <w:rFonts w:ascii="Times New Roman" w:eastAsia="Calibri" w:hAnsi="Times New Roman" w:cs="Times New Roman"/>
          <w:iCs/>
          <w:sz w:val="28"/>
          <w:szCs w:val="28"/>
        </w:rPr>
        <w:t>в трудовой сфере</w:t>
      </w:r>
      <w:r w:rsidRPr="00D4757E">
        <w:rPr>
          <w:rFonts w:ascii="Times New Roman" w:eastAsia="Calibri" w:hAnsi="Times New Roman" w:cs="Times New Roman"/>
          <w:sz w:val="28"/>
          <w:szCs w:val="28"/>
        </w:rPr>
        <w:t> -  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искусства).</w:t>
      </w:r>
    </w:p>
    <w:p w:rsidR="000F68C8" w:rsidRPr="00D4757E" w:rsidRDefault="000F68C8" w:rsidP="000F68C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D4757E">
        <w:rPr>
          <w:rFonts w:ascii="Times New Roman" w:hAnsi="Times New Roman" w:cs="Times New Roman"/>
          <w:sz w:val="28"/>
          <w:szCs w:val="28"/>
        </w:rPr>
        <w:t xml:space="preserve"> характеризуют опыт воспитанников в художественно-творческой деятельности, который приобретается и закрепляется в процессе освоения программы: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сформированность первоначальных представлений о роли изобразительного искусства в жизни человека, его роли в духовно-нравственном развитии человека;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овладение практическими умениями и навыками в восприятии, анализе и оценке произведений искусства;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(народных и прикладные виды искусства);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понимание образной природы искусства;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эстетическая оценка явлений природы, событий окружающего мира;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умение обсуждать и анализировать произведения искусства</w:t>
      </w:r>
      <w:r w:rsidR="00D4757E">
        <w:rPr>
          <w:rFonts w:ascii="Times New Roman" w:hAnsi="Times New Roman" w:cs="Times New Roman"/>
          <w:sz w:val="28"/>
          <w:szCs w:val="28"/>
        </w:rPr>
        <w:t>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способность передавать в художественно-творческой деятельности характер, эмоциональных состояния и свое отношение к природе, человеку, обществу;</w:t>
      </w:r>
    </w:p>
    <w:p w:rsidR="000F68C8" w:rsidRPr="00D4757E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умение характеризовать и эстетически оценивать разнообразие и красоту природы родного края;</w:t>
      </w:r>
    </w:p>
    <w:p w:rsidR="000F68C8" w:rsidRDefault="000F68C8" w:rsidP="000F68C8">
      <w:pPr>
        <w:numPr>
          <w:ilvl w:val="0"/>
          <w:numId w:val="3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757E">
        <w:rPr>
          <w:rFonts w:ascii="Times New Roman" w:hAnsi="Times New Roman" w:cs="Times New Roman"/>
          <w:sz w:val="28"/>
          <w:szCs w:val="28"/>
        </w:rPr>
        <w:t>изображение в творческих работах особенностей художественной культуры разных народов, передача особенностей понимания ими красоты природы, человека, народных традиций</w:t>
      </w:r>
      <w:r w:rsidR="00D4757E" w:rsidRPr="00D4757E">
        <w:rPr>
          <w:rFonts w:ascii="Times New Roman" w:hAnsi="Times New Roman" w:cs="Times New Roman"/>
          <w:sz w:val="28"/>
          <w:szCs w:val="28"/>
        </w:rPr>
        <w:t>.</w:t>
      </w:r>
    </w:p>
    <w:p w:rsidR="00AF6A25" w:rsidRDefault="00AF6A25" w:rsidP="00AF6A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6A25" w:rsidRDefault="00AF6A25" w:rsidP="00AF6A2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92AD8" w:rsidRPr="00D4757E" w:rsidRDefault="00392AD8" w:rsidP="00AF6A25">
      <w:pPr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0F68C8" w:rsidRPr="00D4757E" w:rsidRDefault="000F68C8" w:rsidP="00581EF1">
      <w:pPr>
        <w:tabs>
          <w:tab w:val="left" w:pos="3315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757E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0F68C8" w:rsidRPr="00D4757E" w:rsidRDefault="000F68C8" w:rsidP="000F68C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68C8" w:rsidRPr="00D4757E" w:rsidRDefault="000F68C8" w:rsidP="000F68C8">
      <w:pPr>
        <w:pStyle w:val="a6"/>
        <w:numPr>
          <w:ilvl w:val="0"/>
          <w:numId w:val="23"/>
        </w:num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4757E">
        <w:rPr>
          <w:rFonts w:ascii="Times New Roman" w:eastAsia="Times New Roman" w:hAnsi="Times New Roman"/>
          <w:sz w:val="28"/>
          <w:szCs w:val="28"/>
        </w:rPr>
        <w:t>Аделин Флетчер «Акварель», М.: «Арт-родник», 2008г., 128с, ил.</w:t>
      </w:r>
    </w:p>
    <w:p w:rsidR="000F68C8" w:rsidRPr="00D4757E" w:rsidRDefault="000F68C8" w:rsidP="000F68C8">
      <w:pPr>
        <w:pStyle w:val="a6"/>
        <w:numPr>
          <w:ilvl w:val="0"/>
          <w:numId w:val="23"/>
        </w:num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4757E">
        <w:rPr>
          <w:rFonts w:ascii="Times New Roman" w:eastAsia="Times New Roman" w:hAnsi="Times New Roman"/>
          <w:sz w:val="28"/>
          <w:szCs w:val="28"/>
        </w:rPr>
        <w:t>Мосин И.Г. «Рисование», Екатеринбург: «У-Фактория», 1998г., 122с, ил.</w:t>
      </w:r>
    </w:p>
    <w:p w:rsidR="000F68C8" w:rsidRPr="00D4757E" w:rsidRDefault="000F68C8" w:rsidP="000F68C8">
      <w:pPr>
        <w:numPr>
          <w:ilvl w:val="0"/>
          <w:numId w:val="23"/>
        </w:numPr>
        <w:spacing w:before="100" w:beforeAutospacing="1"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4757E">
        <w:rPr>
          <w:rFonts w:ascii="Times New Roman" w:eastAsia="Times New Roman" w:hAnsi="Times New Roman" w:cs="Times New Roman"/>
          <w:sz w:val="28"/>
          <w:szCs w:val="28"/>
        </w:rPr>
        <w:t>Новикова И.В. «Аппликация из природных материалов». М.: «Просвещение», 2008г.</w:t>
      </w:r>
    </w:p>
    <w:p w:rsidR="000F68C8" w:rsidRPr="00D4757E" w:rsidRDefault="000F68C8" w:rsidP="000F68C8">
      <w:pPr>
        <w:numPr>
          <w:ilvl w:val="0"/>
          <w:numId w:val="23"/>
        </w:numPr>
        <w:spacing w:before="100" w:beforeAutospacing="1"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4757E">
        <w:rPr>
          <w:rFonts w:ascii="Times New Roman" w:eastAsia="Times New Roman" w:hAnsi="Times New Roman" w:cs="Times New Roman"/>
          <w:sz w:val="28"/>
          <w:szCs w:val="28"/>
        </w:rPr>
        <w:t xml:space="preserve">Перевертень Г.И. «Искусные поделки из разных материалов». М.: «Просвещение», 2009г. </w:t>
      </w:r>
    </w:p>
    <w:p w:rsidR="000F68C8" w:rsidRPr="00D4757E" w:rsidRDefault="000F68C8" w:rsidP="000F68C8">
      <w:pPr>
        <w:pStyle w:val="a6"/>
        <w:numPr>
          <w:ilvl w:val="0"/>
          <w:numId w:val="23"/>
        </w:num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4757E">
        <w:rPr>
          <w:rFonts w:ascii="Times New Roman" w:eastAsia="Times New Roman" w:hAnsi="Times New Roman"/>
          <w:sz w:val="28"/>
          <w:szCs w:val="28"/>
        </w:rPr>
        <w:t>Соломенникова О.А. «Радость творчества», М.: «Просвещение», 2011г.</w:t>
      </w:r>
    </w:p>
    <w:p w:rsidR="000F68C8" w:rsidRPr="00D4757E" w:rsidRDefault="000F68C8" w:rsidP="000F68C8">
      <w:pPr>
        <w:pStyle w:val="a6"/>
        <w:numPr>
          <w:ilvl w:val="0"/>
          <w:numId w:val="23"/>
        </w:numPr>
        <w:spacing w:before="100" w:beforeAutospacing="1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4757E">
        <w:rPr>
          <w:rFonts w:ascii="Times New Roman" w:eastAsia="Times New Roman" w:hAnsi="Times New Roman"/>
          <w:sz w:val="28"/>
          <w:szCs w:val="28"/>
        </w:rPr>
        <w:t>Соломенникова О.А. «Радость творчества», М.: «Просвещение», 2010</w:t>
      </w:r>
    </w:p>
    <w:p w:rsidR="00354829" w:rsidRPr="00392AD8" w:rsidRDefault="000F68C8" w:rsidP="00D27150">
      <w:pPr>
        <w:pStyle w:val="a6"/>
        <w:numPr>
          <w:ilvl w:val="0"/>
          <w:numId w:val="23"/>
        </w:num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  <w:r w:rsidRPr="00D27150">
        <w:rPr>
          <w:rFonts w:ascii="Times New Roman" w:eastAsia="Times New Roman" w:hAnsi="Times New Roman"/>
          <w:sz w:val="28"/>
          <w:szCs w:val="28"/>
        </w:rPr>
        <w:t>Интернет-библиотека</w:t>
      </w: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AF6A25" w:rsidRDefault="00AF6A25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/>
          <w:b/>
          <w:sz w:val="28"/>
          <w:szCs w:val="28"/>
        </w:rPr>
      </w:pPr>
      <w:r w:rsidRPr="00392AD8">
        <w:rPr>
          <w:rFonts w:ascii="Times New Roman" w:hAnsi="Times New Roman"/>
          <w:b/>
          <w:sz w:val="28"/>
          <w:szCs w:val="28"/>
        </w:rPr>
        <w:t>Календарно-тематическое планирование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392AD8" w:rsidRPr="00392AD8" w:rsidRDefault="00392AD8" w:rsidP="00392AD8">
      <w:pPr>
        <w:spacing w:before="100" w:beforeAutospacing="1" w:after="0" w:line="36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6"/>
        <w:gridCol w:w="3034"/>
        <w:gridCol w:w="1077"/>
        <w:gridCol w:w="1352"/>
        <w:gridCol w:w="1134"/>
        <w:gridCol w:w="1483"/>
      </w:tblGrid>
      <w:tr w:rsidR="00392AD8" w:rsidTr="00834765">
        <w:trPr>
          <w:trHeight w:val="738"/>
        </w:trPr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034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4"/>
                <w:szCs w:val="24"/>
              </w:rPr>
            </w:pPr>
            <w:r w:rsidRPr="00392AD8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077" w:type="dxa"/>
          </w:tcPr>
          <w:p w:rsidR="00392AD8" w:rsidRPr="00392AD8" w:rsidRDefault="00392AD8" w:rsidP="00834765">
            <w:pPr>
              <w:spacing w:before="100" w:beforeAutospacing="1" w:line="360" w:lineRule="auto"/>
              <w:jc w:val="center"/>
              <w:rPr>
                <w:b/>
                <w:sz w:val="24"/>
                <w:szCs w:val="24"/>
              </w:rPr>
            </w:pPr>
            <w:r w:rsidRPr="00392AD8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352" w:type="dxa"/>
          </w:tcPr>
          <w:p w:rsidR="00392AD8" w:rsidRPr="00392AD8" w:rsidRDefault="00392AD8" w:rsidP="00834765">
            <w:pPr>
              <w:spacing w:before="100" w:beforeAutospacing="1" w:line="360" w:lineRule="auto"/>
              <w:jc w:val="center"/>
              <w:rPr>
                <w:b/>
                <w:sz w:val="24"/>
                <w:szCs w:val="24"/>
              </w:rPr>
            </w:pPr>
            <w:r w:rsidRPr="00392AD8">
              <w:rPr>
                <w:b/>
                <w:sz w:val="24"/>
                <w:szCs w:val="24"/>
              </w:rPr>
              <w:t>Практика</w:t>
            </w:r>
          </w:p>
        </w:tc>
        <w:tc>
          <w:tcPr>
            <w:tcW w:w="1134" w:type="dxa"/>
          </w:tcPr>
          <w:p w:rsidR="00392AD8" w:rsidRPr="00392AD8" w:rsidRDefault="00392AD8" w:rsidP="00834765">
            <w:pPr>
              <w:spacing w:before="100" w:beforeAutospacing="1" w:line="360" w:lineRule="auto"/>
              <w:jc w:val="center"/>
              <w:rPr>
                <w:b/>
                <w:sz w:val="24"/>
                <w:szCs w:val="24"/>
              </w:rPr>
            </w:pPr>
            <w:r w:rsidRPr="00392AD8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83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4"/>
                <w:szCs w:val="24"/>
              </w:rPr>
            </w:pPr>
            <w:r w:rsidRPr="00392AD8">
              <w:rPr>
                <w:b/>
                <w:sz w:val="24"/>
                <w:szCs w:val="24"/>
              </w:rPr>
              <w:t>Дата по плану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Вводное занятие. Эмблема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03.09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Линии разного характера. Что умеет карандаш. Пейзаж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08.09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10.09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Друзья карандаша-фломастер, пастель, ручка,перо.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15.09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17.09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22.09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Горизонт, плановость, тон, плотность.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24.09.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29.09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Королева Кисточка-свойства акварели.</w:t>
            </w:r>
          </w:p>
          <w:p w:rsidR="00834765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Основные цвета. Смешивание красок. Радуга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01.10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06.10.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08.10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13.10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15.10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20.10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Кляксография.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22.10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Осень «Листопад». Смешивание теплых цветов. Примакивание кисти. Светлое. Темное. Творчество великих художников.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27.10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05.11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10.11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3034" w:type="dxa"/>
          </w:tcPr>
          <w:p w:rsidR="00392AD8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Силуэт дерева «Форма, очертания, цвет».</w:t>
            </w:r>
          </w:p>
          <w:p w:rsidR="00834765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Деревья  разных пород.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12.11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17.11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3034" w:type="dxa"/>
          </w:tcPr>
          <w:p w:rsidR="00834765" w:rsidRPr="007C5547" w:rsidRDefault="00834765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Рисуем дерево тонирова</w:t>
            </w:r>
            <w:r w:rsidR="007C5547" w:rsidRPr="007C5547">
              <w:rPr>
                <w:sz w:val="24"/>
                <w:szCs w:val="24"/>
              </w:rPr>
              <w:t>нием. Создание творческих работ по своему замыслу.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19.11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24.11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«Грустный дождик»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26.11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01.12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11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Орнамент, ритм, смешение цветов с белилами.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03.12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«Здравствуй мир»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08.12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Монотипия «Дворец Снежной Королевы»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10.12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15.12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14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Экслибрис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17.12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22.12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15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«Терема» Архитектура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25.12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16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Натюрморты. Грейзаль.Растяжка.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12.01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17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Натюрморт. Симметрия. Асимметрия.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14.01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19.01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21.01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18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«Цветы и травы» Графика.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26.01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28.01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02.02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19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«Мы в цирке» Гуашь.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04.02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09.02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11.02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20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Открытка. Аппликация. Орнамент. Шрифт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16.02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18.02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25.02.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02.03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21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«Моя мама» Иконопись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04.03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22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«Красивые рыбы» Гаушь. Набрызг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09.03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11.03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16.03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18.03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23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Северные россыпи. Виды росписи. Основные элементы. Роспись изделия.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23.03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25.03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24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Небо в искусстве Цвет и эмоции. Иллюстрация стихов.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83" w:type="dxa"/>
          </w:tcPr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01.04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06.04</w:t>
            </w:r>
          </w:p>
          <w:p w:rsidR="00392AD8" w:rsidRPr="00834765" w:rsidRDefault="00392AD8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08.04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25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Выбор проекта по технике изображения</w:t>
            </w:r>
          </w:p>
          <w:p w:rsidR="007C5547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(индивидуальное, коллективное, групповое)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13.04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15.04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26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Экскурсия в музей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20.04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27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Волшебная птица Весны.Теплая палитра. Гуашь.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22.04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26.04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28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Фигура человека в движении. Пропорции лица, частей тела. Трафарет, Комиксы, мультики.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29.04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04.05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06.05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11.05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13.05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29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«День Победы». Художники военного времени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18.05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20.05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30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Прогулка по весеннему саду. Воздушная перспектива.</w:t>
            </w:r>
          </w:p>
        </w:tc>
        <w:tc>
          <w:tcPr>
            <w:tcW w:w="1077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25.05</w:t>
            </w:r>
          </w:p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27.05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31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Оформление работ.</w:t>
            </w:r>
          </w:p>
        </w:tc>
        <w:tc>
          <w:tcPr>
            <w:tcW w:w="1077" w:type="dxa"/>
          </w:tcPr>
          <w:p w:rsidR="00392AD8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01.06</w:t>
            </w:r>
          </w:p>
        </w:tc>
      </w:tr>
      <w:tr w:rsidR="00392AD8" w:rsidTr="00834765">
        <w:tc>
          <w:tcPr>
            <w:tcW w:w="476" w:type="dxa"/>
          </w:tcPr>
          <w:p w:rsidR="00392AD8" w:rsidRPr="00392AD8" w:rsidRDefault="00392AD8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  <w:r w:rsidRPr="00392AD8">
              <w:rPr>
                <w:b/>
                <w:sz w:val="26"/>
                <w:szCs w:val="26"/>
              </w:rPr>
              <w:t>32</w:t>
            </w:r>
          </w:p>
        </w:tc>
        <w:tc>
          <w:tcPr>
            <w:tcW w:w="3034" w:type="dxa"/>
          </w:tcPr>
          <w:p w:rsidR="00392AD8" w:rsidRPr="007C5547" w:rsidRDefault="007C5547" w:rsidP="00392AD8">
            <w:pPr>
              <w:spacing w:before="100" w:beforeAutospacing="1" w:line="360" w:lineRule="auto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Выставка. Награждение</w:t>
            </w:r>
          </w:p>
        </w:tc>
        <w:tc>
          <w:tcPr>
            <w:tcW w:w="1077" w:type="dxa"/>
          </w:tcPr>
          <w:p w:rsidR="00392AD8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52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  <w:r w:rsidRPr="00834765">
              <w:rPr>
                <w:sz w:val="24"/>
                <w:szCs w:val="24"/>
              </w:rPr>
              <w:t>03.06</w:t>
            </w:r>
          </w:p>
        </w:tc>
      </w:tr>
      <w:tr w:rsidR="00834765" w:rsidTr="00834765">
        <w:tc>
          <w:tcPr>
            <w:tcW w:w="476" w:type="dxa"/>
          </w:tcPr>
          <w:p w:rsidR="00834765" w:rsidRPr="00392AD8" w:rsidRDefault="00834765" w:rsidP="00392AD8">
            <w:pPr>
              <w:spacing w:before="100" w:beforeAutospacing="1" w:line="360" w:lineRule="auto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034" w:type="dxa"/>
          </w:tcPr>
          <w:p w:rsidR="00834765" w:rsidRPr="007C5547" w:rsidRDefault="00834765" w:rsidP="00834765">
            <w:pPr>
              <w:spacing w:before="100" w:beforeAutospacing="1" w:line="360" w:lineRule="auto"/>
              <w:jc w:val="right"/>
              <w:rPr>
                <w:sz w:val="24"/>
                <w:szCs w:val="24"/>
              </w:rPr>
            </w:pPr>
            <w:r w:rsidRPr="007C5547">
              <w:rPr>
                <w:sz w:val="24"/>
                <w:szCs w:val="24"/>
              </w:rPr>
              <w:t>Итого</w:t>
            </w:r>
          </w:p>
        </w:tc>
        <w:tc>
          <w:tcPr>
            <w:tcW w:w="1077" w:type="dxa"/>
          </w:tcPr>
          <w:p w:rsidR="00834765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352" w:type="dxa"/>
          </w:tcPr>
          <w:p w:rsidR="00834765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  <w:tc>
          <w:tcPr>
            <w:tcW w:w="1134" w:type="dxa"/>
          </w:tcPr>
          <w:p w:rsidR="00834765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</w:t>
            </w:r>
          </w:p>
        </w:tc>
        <w:tc>
          <w:tcPr>
            <w:tcW w:w="1483" w:type="dxa"/>
          </w:tcPr>
          <w:p w:rsidR="00834765" w:rsidRPr="00834765" w:rsidRDefault="00834765" w:rsidP="00834765">
            <w:pPr>
              <w:spacing w:before="100" w:beforeAutospacing="1" w:line="360" w:lineRule="auto"/>
              <w:jc w:val="center"/>
              <w:rPr>
                <w:sz w:val="24"/>
                <w:szCs w:val="24"/>
              </w:rPr>
            </w:pPr>
          </w:p>
        </w:tc>
      </w:tr>
    </w:tbl>
    <w:p w:rsidR="00392AD8" w:rsidRPr="00392AD8" w:rsidRDefault="00392AD8" w:rsidP="00392AD8">
      <w:pPr>
        <w:spacing w:before="100" w:beforeAutospacing="1" w:after="0" w:line="360" w:lineRule="auto"/>
        <w:rPr>
          <w:rFonts w:ascii="Times New Roman" w:hAnsi="Times New Roman"/>
          <w:sz w:val="28"/>
          <w:szCs w:val="28"/>
        </w:rPr>
      </w:pPr>
    </w:p>
    <w:sectPr w:rsidR="00392AD8" w:rsidRPr="00392AD8" w:rsidSect="00B50BBD">
      <w:footerReference w:type="default" r:id="rId9"/>
      <w:pgSz w:w="11906" w:h="16838" w:code="9"/>
      <w:pgMar w:top="426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7D5C" w:rsidRDefault="005D7D5C" w:rsidP="00F37EE9">
      <w:pPr>
        <w:spacing w:after="0" w:line="240" w:lineRule="auto"/>
      </w:pPr>
      <w:r>
        <w:separator/>
      </w:r>
    </w:p>
  </w:endnote>
  <w:endnote w:type="continuationSeparator" w:id="0">
    <w:p w:rsidR="005D7D5C" w:rsidRDefault="005D7D5C" w:rsidP="00F37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2156482"/>
      <w:docPartObj>
        <w:docPartGallery w:val="Page Numbers (Bottom of Page)"/>
        <w:docPartUnique/>
      </w:docPartObj>
    </w:sdtPr>
    <w:sdtEndPr/>
    <w:sdtContent>
      <w:p w:rsidR="00AF6A25" w:rsidRDefault="00AF6A2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0408">
          <w:rPr>
            <w:noProof/>
          </w:rPr>
          <w:t>2</w:t>
        </w:r>
        <w:r>
          <w:fldChar w:fldCharType="end"/>
        </w:r>
      </w:p>
    </w:sdtContent>
  </w:sdt>
  <w:p w:rsidR="00AF6A25" w:rsidRDefault="00AF6A2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7D5C" w:rsidRDefault="005D7D5C" w:rsidP="00F37EE9">
      <w:pPr>
        <w:spacing w:after="0" w:line="240" w:lineRule="auto"/>
      </w:pPr>
      <w:r>
        <w:separator/>
      </w:r>
    </w:p>
  </w:footnote>
  <w:footnote w:type="continuationSeparator" w:id="0">
    <w:p w:rsidR="005D7D5C" w:rsidRDefault="005D7D5C" w:rsidP="00F37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A56C6"/>
    <w:multiLevelType w:val="multilevel"/>
    <w:tmpl w:val="7B4E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454AE9"/>
    <w:multiLevelType w:val="hybridMultilevel"/>
    <w:tmpl w:val="03E2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CE61B2"/>
    <w:multiLevelType w:val="hybridMultilevel"/>
    <w:tmpl w:val="E176E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B4669D"/>
    <w:multiLevelType w:val="hybridMultilevel"/>
    <w:tmpl w:val="157ED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B41684"/>
    <w:multiLevelType w:val="hybridMultilevel"/>
    <w:tmpl w:val="27B0D0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9E74359"/>
    <w:multiLevelType w:val="hybridMultilevel"/>
    <w:tmpl w:val="9CE2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B9689F"/>
    <w:multiLevelType w:val="multilevel"/>
    <w:tmpl w:val="BC70C1A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648"/>
        </w:tabs>
        <w:ind w:left="16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68"/>
        </w:tabs>
        <w:ind w:left="23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808"/>
        </w:tabs>
        <w:ind w:left="38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528"/>
        </w:tabs>
        <w:ind w:left="45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68"/>
        </w:tabs>
        <w:ind w:left="59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88"/>
        </w:tabs>
        <w:ind w:left="6688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A3D06E3"/>
    <w:multiLevelType w:val="hybridMultilevel"/>
    <w:tmpl w:val="17B27BFE"/>
    <w:lvl w:ilvl="0" w:tplc="A19C8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4232360C"/>
    <w:multiLevelType w:val="hybridMultilevel"/>
    <w:tmpl w:val="A65CC9F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88E4397"/>
    <w:multiLevelType w:val="hybridMultilevel"/>
    <w:tmpl w:val="FBA23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EB478E"/>
    <w:multiLevelType w:val="hybridMultilevel"/>
    <w:tmpl w:val="A60C89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B040D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094B94"/>
    <w:multiLevelType w:val="hybridMultilevel"/>
    <w:tmpl w:val="408A3CFE"/>
    <w:lvl w:ilvl="0" w:tplc="5A6EBB8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7342DB3"/>
    <w:multiLevelType w:val="hybridMultilevel"/>
    <w:tmpl w:val="52CA5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0106AE"/>
    <w:multiLevelType w:val="hybridMultilevel"/>
    <w:tmpl w:val="D6D64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CD0C93"/>
    <w:multiLevelType w:val="multilevel"/>
    <w:tmpl w:val="2580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D0E3106"/>
    <w:multiLevelType w:val="multilevel"/>
    <w:tmpl w:val="033A1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08E6043"/>
    <w:multiLevelType w:val="hybridMultilevel"/>
    <w:tmpl w:val="D9CE6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542662"/>
    <w:multiLevelType w:val="hybridMultilevel"/>
    <w:tmpl w:val="6E728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B20412"/>
    <w:multiLevelType w:val="hybridMultilevel"/>
    <w:tmpl w:val="882C78F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B5CF8"/>
    <w:multiLevelType w:val="hybridMultilevel"/>
    <w:tmpl w:val="DAA4672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3725BA"/>
    <w:multiLevelType w:val="hybridMultilevel"/>
    <w:tmpl w:val="7E528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517796"/>
    <w:multiLevelType w:val="hybridMultilevel"/>
    <w:tmpl w:val="726E5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2015C8B"/>
    <w:multiLevelType w:val="hybridMultilevel"/>
    <w:tmpl w:val="1AEC1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864D93"/>
    <w:multiLevelType w:val="hybridMultilevel"/>
    <w:tmpl w:val="38C2D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6C1F74"/>
    <w:multiLevelType w:val="hybridMultilevel"/>
    <w:tmpl w:val="6E74F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122F44"/>
    <w:multiLevelType w:val="hybridMultilevel"/>
    <w:tmpl w:val="17B27BFE"/>
    <w:lvl w:ilvl="0" w:tplc="A19C8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7DFD2C8A"/>
    <w:multiLevelType w:val="hybridMultilevel"/>
    <w:tmpl w:val="06F2B19C"/>
    <w:lvl w:ilvl="0" w:tplc="9730951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ED7003"/>
    <w:multiLevelType w:val="hybridMultilevel"/>
    <w:tmpl w:val="D39C7FF8"/>
    <w:lvl w:ilvl="0" w:tplc="04190001">
      <w:start w:val="1"/>
      <w:numFmt w:val="bullet"/>
      <w:lvlText w:val=""/>
      <w:lvlJc w:val="left"/>
      <w:pPr>
        <w:ind w:left="-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3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2"/>
  </w:num>
  <w:num w:numId="3">
    <w:abstractNumId w:val="26"/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"/>
  </w:num>
  <w:num w:numId="10">
    <w:abstractNumId w:val="9"/>
  </w:num>
  <w:num w:numId="11">
    <w:abstractNumId w:val="4"/>
  </w:num>
  <w:num w:numId="12">
    <w:abstractNumId w:val="5"/>
  </w:num>
  <w:num w:numId="13">
    <w:abstractNumId w:val="8"/>
  </w:num>
  <w:num w:numId="14">
    <w:abstractNumId w:val="18"/>
  </w:num>
  <w:num w:numId="15">
    <w:abstractNumId w:val="23"/>
  </w:num>
  <w:num w:numId="16">
    <w:abstractNumId w:val="25"/>
  </w:num>
  <w:num w:numId="17">
    <w:abstractNumId w:val="17"/>
  </w:num>
  <w:num w:numId="18">
    <w:abstractNumId w:val="14"/>
  </w:num>
  <w:num w:numId="19">
    <w:abstractNumId w:val="13"/>
  </w:num>
  <w:num w:numId="20">
    <w:abstractNumId w:val="21"/>
  </w:num>
  <w:num w:numId="21">
    <w:abstractNumId w:val="10"/>
  </w:num>
  <w:num w:numId="22">
    <w:abstractNumId w:val="24"/>
  </w:num>
  <w:num w:numId="23">
    <w:abstractNumId w:val="11"/>
  </w:num>
  <w:num w:numId="24">
    <w:abstractNumId w:val="19"/>
  </w:num>
  <w:num w:numId="25">
    <w:abstractNumId w:val="27"/>
  </w:num>
  <w:num w:numId="26">
    <w:abstractNumId w:val="28"/>
  </w:num>
  <w:num w:numId="27">
    <w:abstractNumId w:val="6"/>
  </w:num>
  <w:num w:numId="28">
    <w:abstractNumId w:val="15"/>
  </w:num>
  <w:num w:numId="29">
    <w:abstractNumId w:val="0"/>
  </w:num>
  <w:num w:numId="30">
    <w:abstractNumId w:val="16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343"/>
    <w:rsid w:val="0001226C"/>
    <w:rsid w:val="00014854"/>
    <w:rsid w:val="00015913"/>
    <w:rsid w:val="000509CA"/>
    <w:rsid w:val="000E2DE6"/>
    <w:rsid w:val="000F68C8"/>
    <w:rsid w:val="00113F53"/>
    <w:rsid w:val="00114B59"/>
    <w:rsid w:val="0013373C"/>
    <w:rsid w:val="00133806"/>
    <w:rsid w:val="00136EA4"/>
    <w:rsid w:val="0014746F"/>
    <w:rsid w:val="001604B4"/>
    <w:rsid w:val="00172549"/>
    <w:rsid w:val="00174DE7"/>
    <w:rsid w:val="001947F0"/>
    <w:rsid w:val="001960BE"/>
    <w:rsid w:val="001C5F5A"/>
    <w:rsid w:val="001E5F7A"/>
    <w:rsid w:val="001F17A5"/>
    <w:rsid w:val="001F2F34"/>
    <w:rsid w:val="00263023"/>
    <w:rsid w:val="00295386"/>
    <w:rsid w:val="002A3FCD"/>
    <w:rsid w:val="002B7520"/>
    <w:rsid w:val="002C363F"/>
    <w:rsid w:val="002D1E5A"/>
    <w:rsid w:val="002D7FD0"/>
    <w:rsid w:val="003126FB"/>
    <w:rsid w:val="003145C9"/>
    <w:rsid w:val="00322453"/>
    <w:rsid w:val="00325DA5"/>
    <w:rsid w:val="003273F6"/>
    <w:rsid w:val="00332049"/>
    <w:rsid w:val="00333970"/>
    <w:rsid w:val="00354829"/>
    <w:rsid w:val="003760AA"/>
    <w:rsid w:val="00392AD8"/>
    <w:rsid w:val="003E0AC5"/>
    <w:rsid w:val="004340FD"/>
    <w:rsid w:val="0045441C"/>
    <w:rsid w:val="00475A06"/>
    <w:rsid w:val="0049621C"/>
    <w:rsid w:val="004A147A"/>
    <w:rsid w:val="00516DF9"/>
    <w:rsid w:val="0052438F"/>
    <w:rsid w:val="0055643D"/>
    <w:rsid w:val="00563DE5"/>
    <w:rsid w:val="00581EF1"/>
    <w:rsid w:val="0059411B"/>
    <w:rsid w:val="005A713D"/>
    <w:rsid w:val="005B69C1"/>
    <w:rsid w:val="005C06F9"/>
    <w:rsid w:val="005C46EC"/>
    <w:rsid w:val="005D16BF"/>
    <w:rsid w:val="005D6B39"/>
    <w:rsid w:val="005D7D5C"/>
    <w:rsid w:val="005F6E52"/>
    <w:rsid w:val="00624763"/>
    <w:rsid w:val="00634717"/>
    <w:rsid w:val="00654BA0"/>
    <w:rsid w:val="00672F94"/>
    <w:rsid w:val="00682AC1"/>
    <w:rsid w:val="006855A2"/>
    <w:rsid w:val="006D5098"/>
    <w:rsid w:val="006E61D8"/>
    <w:rsid w:val="006F089D"/>
    <w:rsid w:val="007217DC"/>
    <w:rsid w:val="0072571A"/>
    <w:rsid w:val="0073628C"/>
    <w:rsid w:val="00755B2C"/>
    <w:rsid w:val="0076559C"/>
    <w:rsid w:val="0077468C"/>
    <w:rsid w:val="00777A40"/>
    <w:rsid w:val="0078289E"/>
    <w:rsid w:val="0078301D"/>
    <w:rsid w:val="00793D65"/>
    <w:rsid w:val="00796AAE"/>
    <w:rsid w:val="007971FB"/>
    <w:rsid w:val="007A2AA8"/>
    <w:rsid w:val="007A32B4"/>
    <w:rsid w:val="007C0853"/>
    <w:rsid w:val="007C5547"/>
    <w:rsid w:val="007C66C8"/>
    <w:rsid w:val="007C71EF"/>
    <w:rsid w:val="007E7380"/>
    <w:rsid w:val="007F6D64"/>
    <w:rsid w:val="008052D1"/>
    <w:rsid w:val="0081298D"/>
    <w:rsid w:val="00834765"/>
    <w:rsid w:val="00834FA3"/>
    <w:rsid w:val="008466A6"/>
    <w:rsid w:val="0086650C"/>
    <w:rsid w:val="008A68AE"/>
    <w:rsid w:val="008B3BAE"/>
    <w:rsid w:val="008C09E3"/>
    <w:rsid w:val="00926549"/>
    <w:rsid w:val="00942493"/>
    <w:rsid w:val="009A2604"/>
    <w:rsid w:val="009C1FAD"/>
    <w:rsid w:val="009D634F"/>
    <w:rsid w:val="00A00408"/>
    <w:rsid w:val="00A07758"/>
    <w:rsid w:val="00A14024"/>
    <w:rsid w:val="00A17195"/>
    <w:rsid w:val="00A17616"/>
    <w:rsid w:val="00A23D21"/>
    <w:rsid w:val="00A24FE9"/>
    <w:rsid w:val="00A31DC3"/>
    <w:rsid w:val="00A745B1"/>
    <w:rsid w:val="00A76826"/>
    <w:rsid w:val="00A76DD0"/>
    <w:rsid w:val="00AD3519"/>
    <w:rsid w:val="00AF6A25"/>
    <w:rsid w:val="00B043F4"/>
    <w:rsid w:val="00B15130"/>
    <w:rsid w:val="00B23276"/>
    <w:rsid w:val="00B26D15"/>
    <w:rsid w:val="00B50BBD"/>
    <w:rsid w:val="00B51C75"/>
    <w:rsid w:val="00B66FCA"/>
    <w:rsid w:val="00B8126F"/>
    <w:rsid w:val="00B944AB"/>
    <w:rsid w:val="00BB38FD"/>
    <w:rsid w:val="00BC1202"/>
    <w:rsid w:val="00BD105F"/>
    <w:rsid w:val="00BD7A05"/>
    <w:rsid w:val="00BE48F8"/>
    <w:rsid w:val="00BE752C"/>
    <w:rsid w:val="00BF4E68"/>
    <w:rsid w:val="00BF5C2C"/>
    <w:rsid w:val="00C2262A"/>
    <w:rsid w:val="00C32871"/>
    <w:rsid w:val="00C65C23"/>
    <w:rsid w:val="00C72ECD"/>
    <w:rsid w:val="00C809B9"/>
    <w:rsid w:val="00C8550B"/>
    <w:rsid w:val="00C905D0"/>
    <w:rsid w:val="00CB48D3"/>
    <w:rsid w:val="00CC2EC4"/>
    <w:rsid w:val="00CD3439"/>
    <w:rsid w:val="00CD5423"/>
    <w:rsid w:val="00CD6F65"/>
    <w:rsid w:val="00CF080B"/>
    <w:rsid w:val="00D001FE"/>
    <w:rsid w:val="00D06A8F"/>
    <w:rsid w:val="00D23715"/>
    <w:rsid w:val="00D27150"/>
    <w:rsid w:val="00D4757E"/>
    <w:rsid w:val="00D510B1"/>
    <w:rsid w:val="00D61917"/>
    <w:rsid w:val="00D750CD"/>
    <w:rsid w:val="00D75A01"/>
    <w:rsid w:val="00D9442A"/>
    <w:rsid w:val="00DA0143"/>
    <w:rsid w:val="00DA758E"/>
    <w:rsid w:val="00DB3A97"/>
    <w:rsid w:val="00DC6C31"/>
    <w:rsid w:val="00DE1BB9"/>
    <w:rsid w:val="00DE6343"/>
    <w:rsid w:val="00DF7BEC"/>
    <w:rsid w:val="00E04679"/>
    <w:rsid w:val="00E13F4A"/>
    <w:rsid w:val="00E223A9"/>
    <w:rsid w:val="00E33CB1"/>
    <w:rsid w:val="00E33E79"/>
    <w:rsid w:val="00E35949"/>
    <w:rsid w:val="00E42BB8"/>
    <w:rsid w:val="00E9389C"/>
    <w:rsid w:val="00ED527F"/>
    <w:rsid w:val="00EE465C"/>
    <w:rsid w:val="00F03866"/>
    <w:rsid w:val="00F05A9A"/>
    <w:rsid w:val="00F1325A"/>
    <w:rsid w:val="00F15653"/>
    <w:rsid w:val="00F17300"/>
    <w:rsid w:val="00F21A6A"/>
    <w:rsid w:val="00F30B29"/>
    <w:rsid w:val="00F37EE9"/>
    <w:rsid w:val="00F42CF4"/>
    <w:rsid w:val="00F57FB5"/>
    <w:rsid w:val="00F728B8"/>
    <w:rsid w:val="00FB13D2"/>
    <w:rsid w:val="00FD0DC1"/>
    <w:rsid w:val="00FE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6726E"/>
  <w15:docId w15:val="{4D4A6309-38CF-4AFA-99F1-5750AAEBF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343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C855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qFormat/>
    <w:rsid w:val="00C8550B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F37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37EE9"/>
  </w:style>
  <w:style w:type="paragraph" w:styleId="a9">
    <w:name w:val="footer"/>
    <w:basedOn w:val="a"/>
    <w:link w:val="aa"/>
    <w:uiPriority w:val="99"/>
    <w:unhideWhenUsed/>
    <w:rsid w:val="00F37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37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0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856A5-9216-4DCC-8310-0DE7FBE9C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2633</Words>
  <Characters>15011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</cp:lastModifiedBy>
  <cp:revision>2</cp:revision>
  <cp:lastPrinted>2020-10-24T15:46:00Z</cp:lastPrinted>
  <dcterms:created xsi:type="dcterms:W3CDTF">2020-10-28T07:49:00Z</dcterms:created>
  <dcterms:modified xsi:type="dcterms:W3CDTF">2020-10-28T07:49:00Z</dcterms:modified>
</cp:coreProperties>
</file>